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DAD0" w14:textId="1F0AC5C4" w:rsidR="00DC56ED" w:rsidRPr="009B5BB4" w:rsidRDefault="00DC56ED" w:rsidP="00DC56ED">
      <w:pPr>
        <w:rPr>
          <w:rFonts w:ascii="Century" w:hAnsi="Century"/>
        </w:rPr>
      </w:pPr>
      <w:r>
        <w:rPr>
          <w:rFonts w:ascii="Century" w:hAnsi="Century" w:hint="eastAsia"/>
          <w:sz w:val="28"/>
          <w:szCs w:val="28"/>
        </w:rPr>
        <w:t>2023</w:t>
      </w:r>
      <w:r>
        <w:rPr>
          <w:rFonts w:ascii="Century" w:hAnsi="Century" w:hint="eastAsia"/>
          <w:sz w:val="28"/>
          <w:szCs w:val="28"/>
        </w:rPr>
        <w:t>年</w:t>
      </w:r>
      <w:r>
        <w:rPr>
          <w:rFonts w:ascii="Century" w:hAnsi="Century"/>
          <w:sz w:val="28"/>
          <w:szCs w:val="28"/>
        </w:rPr>
        <w:t>10</w:t>
      </w:r>
      <w:r w:rsidRPr="00E637A6">
        <w:rPr>
          <w:rFonts w:ascii="Century" w:hAnsi="Century"/>
          <w:sz w:val="28"/>
          <w:szCs w:val="28"/>
        </w:rPr>
        <w:t>月第</w:t>
      </w:r>
      <w:r>
        <w:rPr>
          <w:rFonts w:ascii="Century" w:hAnsi="Century"/>
          <w:sz w:val="28"/>
          <w:szCs w:val="28"/>
        </w:rPr>
        <w:t>4</w:t>
      </w:r>
      <w:r w:rsidRPr="00E637A6">
        <w:rPr>
          <w:rFonts w:ascii="Century" w:hAnsi="Century"/>
          <w:sz w:val="28"/>
          <w:szCs w:val="28"/>
        </w:rPr>
        <w:t>週　高校生ニュース教材　単語テスト</w:t>
      </w:r>
      <w:r>
        <w:rPr>
          <w:rFonts w:ascii="Century" w:hAnsi="Century" w:hint="eastAsia"/>
        </w:rPr>
        <w:t xml:space="preserve">　　　　　</w:t>
      </w:r>
      <w:r>
        <w:rPr>
          <w:rFonts w:ascii="Century" w:hAnsi="Century" w:hint="eastAsia"/>
        </w:rPr>
        <w:t xml:space="preserve"> </w:t>
      </w:r>
      <w:r>
        <w:rPr>
          <w:rFonts w:ascii="Century" w:hAnsi="Century" w:hint="eastAsia"/>
        </w:rPr>
        <w:t xml:space="preserve">　　　</w:t>
      </w:r>
      <w:r w:rsidR="009B5BB4">
        <w:rPr>
          <w:noProof/>
        </w:rPr>
        <w:drawing>
          <wp:inline distT="0" distB="0" distL="0" distR="0" wp14:anchorId="7B51AE77" wp14:editId="432FCFE3">
            <wp:extent cx="484041" cy="484041"/>
            <wp:effectExtent l="0" t="0" r="0" b="0"/>
            <wp:docPr id="256516265" name="図 256516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8142" cy="488142"/>
                    </a:xfrm>
                    <a:prstGeom prst="rect">
                      <a:avLst/>
                    </a:prstGeom>
                    <a:noFill/>
                    <a:ln>
                      <a:noFill/>
                    </a:ln>
                  </pic:spPr>
                </pic:pic>
              </a:graphicData>
            </a:graphic>
          </wp:inline>
        </w:drawing>
      </w:r>
    </w:p>
    <w:p w14:paraId="2D9E29D7" w14:textId="77777777" w:rsidR="00DC56ED" w:rsidRPr="00C9230A" w:rsidRDefault="00DC56ED" w:rsidP="00DC56ED">
      <w:pPr>
        <w:rPr>
          <w:rFonts w:ascii="Century" w:hAnsi="Century"/>
        </w:rPr>
      </w:pPr>
      <w:r w:rsidRPr="00C9230A">
        <w:rPr>
          <w:rFonts w:ascii="Century" w:hAnsi="Century"/>
        </w:rPr>
        <w:t>音声を聴いて、次の単語（熟語）を書きとって下さい。また、その意味を日本語で書いて下さい。</w:t>
      </w:r>
    </w:p>
    <w:tbl>
      <w:tblPr>
        <w:tblStyle w:val="aa"/>
        <w:tblW w:w="10201" w:type="dxa"/>
        <w:tblLook w:val="04A0" w:firstRow="1" w:lastRow="0" w:firstColumn="1" w:lastColumn="0" w:noHBand="0" w:noVBand="1"/>
      </w:tblPr>
      <w:tblGrid>
        <w:gridCol w:w="1146"/>
        <w:gridCol w:w="4609"/>
        <w:gridCol w:w="4446"/>
      </w:tblGrid>
      <w:tr w:rsidR="00DC56ED" w:rsidRPr="00C9230A" w14:paraId="1F71B500" w14:textId="77777777" w:rsidTr="0013309C">
        <w:trPr>
          <w:trHeight w:val="543"/>
        </w:trPr>
        <w:tc>
          <w:tcPr>
            <w:tcW w:w="1146" w:type="dxa"/>
          </w:tcPr>
          <w:p w14:paraId="27B7F380" w14:textId="77777777" w:rsidR="00DC56ED" w:rsidRPr="00C9230A" w:rsidRDefault="00DC56ED" w:rsidP="00452A2F">
            <w:pPr>
              <w:jc w:val="center"/>
              <w:rPr>
                <w:rFonts w:ascii="Century" w:hAnsi="Century"/>
              </w:rPr>
            </w:pPr>
          </w:p>
        </w:tc>
        <w:tc>
          <w:tcPr>
            <w:tcW w:w="4609" w:type="dxa"/>
          </w:tcPr>
          <w:p w14:paraId="57053989" w14:textId="77777777" w:rsidR="00DC56ED" w:rsidRPr="00C9230A" w:rsidRDefault="00DC56ED" w:rsidP="00452A2F">
            <w:pPr>
              <w:jc w:val="center"/>
              <w:rPr>
                <w:rFonts w:ascii="Century" w:hAnsi="Century"/>
              </w:rPr>
            </w:pPr>
            <w:r w:rsidRPr="00C9230A">
              <w:rPr>
                <w:rFonts w:ascii="Century" w:hAnsi="Century"/>
              </w:rPr>
              <w:t>words/phrases</w:t>
            </w:r>
          </w:p>
        </w:tc>
        <w:tc>
          <w:tcPr>
            <w:tcW w:w="4446" w:type="dxa"/>
          </w:tcPr>
          <w:p w14:paraId="7E7D13E8" w14:textId="77777777" w:rsidR="00DC56ED" w:rsidRPr="00C9230A" w:rsidRDefault="00DC56ED" w:rsidP="00452A2F">
            <w:pPr>
              <w:jc w:val="center"/>
              <w:rPr>
                <w:rFonts w:ascii="Century" w:hAnsi="Century"/>
              </w:rPr>
            </w:pPr>
            <w:r w:rsidRPr="00C9230A">
              <w:rPr>
                <w:rFonts w:ascii="Century" w:hAnsi="Century"/>
              </w:rPr>
              <w:t>meaning</w:t>
            </w:r>
          </w:p>
        </w:tc>
      </w:tr>
      <w:tr w:rsidR="00DC56ED" w:rsidRPr="00C9230A" w14:paraId="2603AB34" w14:textId="77777777" w:rsidTr="0013309C">
        <w:trPr>
          <w:trHeight w:val="543"/>
        </w:trPr>
        <w:tc>
          <w:tcPr>
            <w:tcW w:w="1146" w:type="dxa"/>
          </w:tcPr>
          <w:p w14:paraId="68399571" w14:textId="77777777" w:rsidR="00DC56ED" w:rsidRPr="00C9230A" w:rsidRDefault="00DC56ED" w:rsidP="00452A2F">
            <w:pPr>
              <w:rPr>
                <w:rFonts w:ascii="Century" w:hAnsi="Century"/>
              </w:rPr>
            </w:pPr>
            <w:r w:rsidRPr="00C9230A">
              <w:rPr>
                <w:rFonts w:ascii="Century" w:hAnsi="Century"/>
              </w:rPr>
              <w:t>１</w:t>
            </w:r>
          </w:p>
        </w:tc>
        <w:tc>
          <w:tcPr>
            <w:tcW w:w="4609" w:type="dxa"/>
          </w:tcPr>
          <w:p w14:paraId="04270518" w14:textId="77777777" w:rsidR="00DC56ED" w:rsidRPr="00C9230A" w:rsidRDefault="00DC56ED" w:rsidP="00452A2F">
            <w:pPr>
              <w:rPr>
                <w:rFonts w:ascii="Century" w:hAnsi="Century"/>
              </w:rPr>
            </w:pPr>
          </w:p>
        </w:tc>
        <w:tc>
          <w:tcPr>
            <w:tcW w:w="4446" w:type="dxa"/>
          </w:tcPr>
          <w:p w14:paraId="67FB128D" w14:textId="77777777" w:rsidR="00DC56ED" w:rsidRPr="00C9230A" w:rsidRDefault="00DC56ED" w:rsidP="00452A2F">
            <w:pPr>
              <w:rPr>
                <w:rFonts w:ascii="Century" w:hAnsi="Century"/>
              </w:rPr>
            </w:pPr>
          </w:p>
        </w:tc>
      </w:tr>
      <w:tr w:rsidR="00DC56ED" w:rsidRPr="00C9230A" w14:paraId="6B8F5751" w14:textId="77777777" w:rsidTr="0013309C">
        <w:trPr>
          <w:trHeight w:val="543"/>
        </w:trPr>
        <w:tc>
          <w:tcPr>
            <w:tcW w:w="1146" w:type="dxa"/>
          </w:tcPr>
          <w:p w14:paraId="75CBA6A8" w14:textId="77777777" w:rsidR="00DC56ED" w:rsidRPr="00C9230A" w:rsidRDefault="00DC56ED" w:rsidP="00452A2F">
            <w:pPr>
              <w:rPr>
                <w:rFonts w:ascii="Century" w:hAnsi="Century"/>
              </w:rPr>
            </w:pPr>
            <w:r w:rsidRPr="00C9230A">
              <w:rPr>
                <w:rFonts w:ascii="Century" w:hAnsi="Century"/>
              </w:rPr>
              <w:t>２</w:t>
            </w:r>
          </w:p>
        </w:tc>
        <w:tc>
          <w:tcPr>
            <w:tcW w:w="4609" w:type="dxa"/>
          </w:tcPr>
          <w:p w14:paraId="20C560C9" w14:textId="77777777" w:rsidR="00DC56ED" w:rsidRPr="00C9230A" w:rsidRDefault="00DC56ED" w:rsidP="00452A2F">
            <w:pPr>
              <w:rPr>
                <w:rFonts w:ascii="Century" w:hAnsi="Century"/>
              </w:rPr>
            </w:pPr>
          </w:p>
        </w:tc>
        <w:tc>
          <w:tcPr>
            <w:tcW w:w="4446" w:type="dxa"/>
          </w:tcPr>
          <w:p w14:paraId="4F1ECC45" w14:textId="77777777" w:rsidR="00DC56ED" w:rsidRPr="00C9230A" w:rsidRDefault="00DC56ED" w:rsidP="00452A2F">
            <w:pPr>
              <w:rPr>
                <w:rFonts w:ascii="Century" w:hAnsi="Century"/>
              </w:rPr>
            </w:pPr>
          </w:p>
        </w:tc>
      </w:tr>
      <w:tr w:rsidR="00DC56ED" w:rsidRPr="00C9230A" w14:paraId="70E1AA27" w14:textId="77777777" w:rsidTr="0013309C">
        <w:trPr>
          <w:trHeight w:val="543"/>
        </w:trPr>
        <w:tc>
          <w:tcPr>
            <w:tcW w:w="1146" w:type="dxa"/>
          </w:tcPr>
          <w:p w14:paraId="7515BFF9" w14:textId="77777777" w:rsidR="00DC56ED" w:rsidRPr="00C9230A" w:rsidRDefault="00DC56ED" w:rsidP="00452A2F">
            <w:pPr>
              <w:rPr>
                <w:rFonts w:ascii="Century" w:hAnsi="Century"/>
              </w:rPr>
            </w:pPr>
            <w:r w:rsidRPr="00C9230A">
              <w:rPr>
                <w:rFonts w:ascii="Century" w:hAnsi="Century"/>
              </w:rPr>
              <w:t>３</w:t>
            </w:r>
          </w:p>
        </w:tc>
        <w:tc>
          <w:tcPr>
            <w:tcW w:w="4609" w:type="dxa"/>
          </w:tcPr>
          <w:p w14:paraId="5E72B5E8" w14:textId="77777777" w:rsidR="00DC56ED" w:rsidRPr="00C9230A" w:rsidRDefault="00DC56ED" w:rsidP="00452A2F">
            <w:pPr>
              <w:rPr>
                <w:rFonts w:ascii="Century" w:hAnsi="Century"/>
              </w:rPr>
            </w:pPr>
          </w:p>
        </w:tc>
        <w:tc>
          <w:tcPr>
            <w:tcW w:w="4446" w:type="dxa"/>
          </w:tcPr>
          <w:p w14:paraId="71B96842" w14:textId="77777777" w:rsidR="00DC56ED" w:rsidRPr="00C9230A" w:rsidRDefault="00DC56ED" w:rsidP="00452A2F">
            <w:pPr>
              <w:rPr>
                <w:rFonts w:ascii="Century" w:hAnsi="Century"/>
              </w:rPr>
            </w:pPr>
          </w:p>
        </w:tc>
      </w:tr>
      <w:tr w:rsidR="00DC56ED" w:rsidRPr="00C9230A" w14:paraId="3CE8152E" w14:textId="77777777" w:rsidTr="0013309C">
        <w:trPr>
          <w:trHeight w:val="543"/>
        </w:trPr>
        <w:tc>
          <w:tcPr>
            <w:tcW w:w="1146" w:type="dxa"/>
          </w:tcPr>
          <w:p w14:paraId="1C4995E1" w14:textId="77777777" w:rsidR="00DC56ED" w:rsidRPr="00C9230A" w:rsidRDefault="00DC56ED" w:rsidP="00452A2F">
            <w:pPr>
              <w:rPr>
                <w:rFonts w:ascii="Century" w:hAnsi="Century"/>
              </w:rPr>
            </w:pPr>
            <w:r w:rsidRPr="00C9230A">
              <w:rPr>
                <w:rFonts w:ascii="Century" w:hAnsi="Century"/>
              </w:rPr>
              <w:t>４</w:t>
            </w:r>
          </w:p>
        </w:tc>
        <w:tc>
          <w:tcPr>
            <w:tcW w:w="4609" w:type="dxa"/>
          </w:tcPr>
          <w:p w14:paraId="4E078804" w14:textId="77777777" w:rsidR="00DC56ED" w:rsidRPr="00C9230A" w:rsidRDefault="00DC56ED" w:rsidP="00452A2F">
            <w:pPr>
              <w:rPr>
                <w:rFonts w:ascii="Century" w:hAnsi="Century"/>
              </w:rPr>
            </w:pPr>
          </w:p>
        </w:tc>
        <w:tc>
          <w:tcPr>
            <w:tcW w:w="4446" w:type="dxa"/>
          </w:tcPr>
          <w:p w14:paraId="11F9F2E6" w14:textId="77777777" w:rsidR="00DC56ED" w:rsidRPr="00C9230A" w:rsidRDefault="00DC56ED" w:rsidP="00452A2F">
            <w:pPr>
              <w:rPr>
                <w:rFonts w:ascii="Century" w:hAnsi="Century"/>
              </w:rPr>
            </w:pPr>
          </w:p>
        </w:tc>
      </w:tr>
      <w:tr w:rsidR="00DC56ED" w:rsidRPr="00C9230A" w14:paraId="2C8560F8" w14:textId="77777777" w:rsidTr="0013309C">
        <w:trPr>
          <w:trHeight w:val="543"/>
        </w:trPr>
        <w:tc>
          <w:tcPr>
            <w:tcW w:w="1146" w:type="dxa"/>
          </w:tcPr>
          <w:p w14:paraId="2E816552" w14:textId="77777777" w:rsidR="00DC56ED" w:rsidRPr="00C9230A" w:rsidRDefault="00DC56ED" w:rsidP="00452A2F">
            <w:pPr>
              <w:rPr>
                <w:rFonts w:ascii="Century" w:hAnsi="Century"/>
              </w:rPr>
            </w:pPr>
            <w:r w:rsidRPr="00C9230A">
              <w:rPr>
                <w:rFonts w:ascii="Century" w:hAnsi="Century"/>
              </w:rPr>
              <w:t>５</w:t>
            </w:r>
          </w:p>
        </w:tc>
        <w:tc>
          <w:tcPr>
            <w:tcW w:w="4609" w:type="dxa"/>
          </w:tcPr>
          <w:p w14:paraId="3518CBF0" w14:textId="77777777" w:rsidR="00DC56ED" w:rsidRPr="00C9230A" w:rsidRDefault="00DC56ED" w:rsidP="00452A2F">
            <w:pPr>
              <w:rPr>
                <w:rFonts w:ascii="Century" w:hAnsi="Century"/>
              </w:rPr>
            </w:pPr>
          </w:p>
        </w:tc>
        <w:tc>
          <w:tcPr>
            <w:tcW w:w="4446" w:type="dxa"/>
          </w:tcPr>
          <w:p w14:paraId="1354852A" w14:textId="77777777" w:rsidR="00DC56ED" w:rsidRPr="00C9230A" w:rsidRDefault="00DC56ED" w:rsidP="00452A2F">
            <w:pPr>
              <w:rPr>
                <w:rFonts w:ascii="Century" w:hAnsi="Century"/>
              </w:rPr>
            </w:pPr>
          </w:p>
        </w:tc>
      </w:tr>
      <w:tr w:rsidR="00DC56ED" w:rsidRPr="00C9230A" w14:paraId="06408A34" w14:textId="77777777" w:rsidTr="0013309C">
        <w:trPr>
          <w:trHeight w:val="543"/>
        </w:trPr>
        <w:tc>
          <w:tcPr>
            <w:tcW w:w="1146" w:type="dxa"/>
          </w:tcPr>
          <w:p w14:paraId="13E5D33A" w14:textId="77777777" w:rsidR="00DC56ED" w:rsidRPr="00C9230A" w:rsidRDefault="00DC56ED" w:rsidP="00452A2F">
            <w:pPr>
              <w:rPr>
                <w:rFonts w:ascii="Century" w:hAnsi="Century"/>
              </w:rPr>
            </w:pPr>
            <w:r w:rsidRPr="00C9230A">
              <w:rPr>
                <w:rFonts w:ascii="Century" w:hAnsi="Century"/>
              </w:rPr>
              <w:t>６</w:t>
            </w:r>
          </w:p>
        </w:tc>
        <w:tc>
          <w:tcPr>
            <w:tcW w:w="4609" w:type="dxa"/>
          </w:tcPr>
          <w:p w14:paraId="72E51655" w14:textId="77777777" w:rsidR="00DC56ED" w:rsidRPr="00C9230A" w:rsidRDefault="00DC56ED" w:rsidP="00452A2F">
            <w:pPr>
              <w:rPr>
                <w:rFonts w:ascii="Century" w:hAnsi="Century"/>
              </w:rPr>
            </w:pPr>
          </w:p>
        </w:tc>
        <w:tc>
          <w:tcPr>
            <w:tcW w:w="4446" w:type="dxa"/>
          </w:tcPr>
          <w:p w14:paraId="5996B8E8" w14:textId="77777777" w:rsidR="00DC56ED" w:rsidRPr="00C9230A" w:rsidRDefault="00DC56ED" w:rsidP="00452A2F">
            <w:pPr>
              <w:rPr>
                <w:rFonts w:ascii="Century" w:hAnsi="Century"/>
              </w:rPr>
            </w:pPr>
          </w:p>
        </w:tc>
      </w:tr>
      <w:tr w:rsidR="00DC56ED" w:rsidRPr="00C9230A" w14:paraId="563F8DC4" w14:textId="77777777" w:rsidTr="0013309C">
        <w:trPr>
          <w:trHeight w:val="543"/>
        </w:trPr>
        <w:tc>
          <w:tcPr>
            <w:tcW w:w="1146" w:type="dxa"/>
          </w:tcPr>
          <w:p w14:paraId="7502B245" w14:textId="77777777" w:rsidR="00DC56ED" w:rsidRPr="00C9230A" w:rsidRDefault="00DC56ED" w:rsidP="00452A2F">
            <w:pPr>
              <w:rPr>
                <w:rFonts w:ascii="Century" w:hAnsi="Century"/>
              </w:rPr>
            </w:pPr>
            <w:r w:rsidRPr="00C9230A">
              <w:rPr>
                <w:rFonts w:ascii="Century" w:hAnsi="Century"/>
              </w:rPr>
              <w:t>７</w:t>
            </w:r>
          </w:p>
        </w:tc>
        <w:tc>
          <w:tcPr>
            <w:tcW w:w="4609" w:type="dxa"/>
          </w:tcPr>
          <w:p w14:paraId="037E08EA" w14:textId="77777777" w:rsidR="00DC56ED" w:rsidRPr="00C9230A" w:rsidRDefault="00DC56ED" w:rsidP="00452A2F">
            <w:pPr>
              <w:rPr>
                <w:rFonts w:ascii="Century" w:hAnsi="Century"/>
              </w:rPr>
            </w:pPr>
          </w:p>
        </w:tc>
        <w:tc>
          <w:tcPr>
            <w:tcW w:w="4446" w:type="dxa"/>
          </w:tcPr>
          <w:p w14:paraId="1528B8A0" w14:textId="77777777" w:rsidR="00DC56ED" w:rsidRPr="00C9230A" w:rsidRDefault="00DC56ED" w:rsidP="00452A2F">
            <w:pPr>
              <w:rPr>
                <w:rFonts w:ascii="Century" w:hAnsi="Century"/>
              </w:rPr>
            </w:pPr>
          </w:p>
        </w:tc>
      </w:tr>
      <w:tr w:rsidR="00DC56ED" w:rsidRPr="00C9230A" w14:paraId="5BAD0AA5" w14:textId="77777777" w:rsidTr="0013309C">
        <w:trPr>
          <w:trHeight w:val="543"/>
        </w:trPr>
        <w:tc>
          <w:tcPr>
            <w:tcW w:w="1146" w:type="dxa"/>
          </w:tcPr>
          <w:p w14:paraId="5F2E8885" w14:textId="77777777" w:rsidR="00DC56ED" w:rsidRPr="00C9230A" w:rsidRDefault="00DC56ED" w:rsidP="00452A2F">
            <w:pPr>
              <w:rPr>
                <w:rFonts w:ascii="Century" w:hAnsi="Century"/>
              </w:rPr>
            </w:pPr>
            <w:r w:rsidRPr="00C9230A">
              <w:rPr>
                <w:rFonts w:ascii="Century" w:hAnsi="Century"/>
              </w:rPr>
              <w:t>８</w:t>
            </w:r>
          </w:p>
        </w:tc>
        <w:tc>
          <w:tcPr>
            <w:tcW w:w="4609" w:type="dxa"/>
          </w:tcPr>
          <w:p w14:paraId="17383ADF" w14:textId="77777777" w:rsidR="00DC56ED" w:rsidRPr="00C9230A" w:rsidRDefault="00DC56ED" w:rsidP="00452A2F">
            <w:pPr>
              <w:rPr>
                <w:rFonts w:ascii="Century" w:hAnsi="Century"/>
              </w:rPr>
            </w:pPr>
          </w:p>
        </w:tc>
        <w:tc>
          <w:tcPr>
            <w:tcW w:w="4446" w:type="dxa"/>
          </w:tcPr>
          <w:p w14:paraId="63374DB5" w14:textId="77777777" w:rsidR="00DC56ED" w:rsidRPr="00C9230A" w:rsidRDefault="00DC56ED" w:rsidP="00452A2F">
            <w:pPr>
              <w:rPr>
                <w:rFonts w:ascii="Century" w:hAnsi="Century"/>
              </w:rPr>
            </w:pPr>
          </w:p>
        </w:tc>
      </w:tr>
      <w:tr w:rsidR="00DC56ED" w:rsidRPr="00C9230A" w14:paraId="3CCF923D" w14:textId="77777777" w:rsidTr="0013309C">
        <w:trPr>
          <w:trHeight w:val="543"/>
        </w:trPr>
        <w:tc>
          <w:tcPr>
            <w:tcW w:w="1146" w:type="dxa"/>
          </w:tcPr>
          <w:p w14:paraId="187E3961" w14:textId="77777777" w:rsidR="00DC56ED" w:rsidRPr="00C9230A" w:rsidRDefault="00DC56ED" w:rsidP="00452A2F">
            <w:pPr>
              <w:rPr>
                <w:rFonts w:ascii="Century" w:hAnsi="Century"/>
              </w:rPr>
            </w:pPr>
            <w:r w:rsidRPr="00C9230A">
              <w:rPr>
                <w:rFonts w:ascii="Century" w:hAnsi="Century"/>
              </w:rPr>
              <w:t>９</w:t>
            </w:r>
          </w:p>
        </w:tc>
        <w:tc>
          <w:tcPr>
            <w:tcW w:w="4609" w:type="dxa"/>
          </w:tcPr>
          <w:p w14:paraId="3D6C051F" w14:textId="77777777" w:rsidR="00DC56ED" w:rsidRPr="00C9230A" w:rsidRDefault="00DC56ED" w:rsidP="00452A2F">
            <w:pPr>
              <w:rPr>
                <w:rFonts w:ascii="Century" w:hAnsi="Century"/>
              </w:rPr>
            </w:pPr>
          </w:p>
        </w:tc>
        <w:tc>
          <w:tcPr>
            <w:tcW w:w="4446" w:type="dxa"/>
          </w:tcPr>
          <w:p w14:paraId="740D49A7" w14:textId="77777777" w:rsidR="00DC56ED" w:rsidRPr="00C9230A" w:rsidRDefault="00DC56ED" w:rsidP="00452A2F">
            <w:pPr>
              <w:rPr>
                <w:rFonts w:ascii="Century" w:hAnsi="Century"/>
              </w:rPr>
            </w:pPr>
          </w:p>
        </w:tc>
      </w:tr>
      <w:tr w:rsidR="00DC56ED" w:rsidRPr="00C9230A" w14:paraId="4DD3D220" w14:textId="77777777" w:rsidTr="0013309C">
        <w:trPr>
          <w:trHeight w:val="543"/>
        </w:trPr>
        <w:tc>
          <w:tcPr>
            <w:tcW w:w="1146" w:type="dxa"/>
          </w:tcPr>
          <w:p w14:paraId="022A10B2" w14:textId="77777777" w:rsidR="00DC56ED" w:rsidRPr="00C9230A" w:rsidRDefault="00DC56ED" w:rsidP="00452A2F">
            <w:pPr>
              <w:rPr>
                <w:rFonts w:ascii="Century" w:hAnsi="Century"/>
              </w:rPr>
            </w:pPr>
            <w:r w:rsidRPr="00C9230A">
              <w:rPr>
                <w:rFonts w:ascii="Century" w:hAnsi="Century"/>
              </w:rPr>
              <w:t>１０</w:t>
            </w:r>
          </w:p>
        </w:tc>
        <w:tc>
          <w:tcPr>
            <w:tcW w:w="4609" w:type="dxa"/>
          </w:tcPr>
          <w:p w14:paraId="22CF2AAC" w14:textId="77777777" w:rsidR="00DC56ED" w:rsidRPr="00C9230A" w:rsidRDefault="00DC56ED" w:rsidP="00452A2F">
            <w:pPr>
              <w:rPr>
                <w:rFonts w:ascii="Century" w:hAnsi="Century"/>
              </w:rPr>
            </w:pPr>
          </w:p>
        </w:tc>
        <w:tc>
          <w:tcPr>
            <w:tcW w:w="4446" w:type="dxa"/>
          </w:tcPr>
          <w:p w14:paraId="00A4D033" w14:textId="77777777" w:rsidR="00DC56ED" w:rsidRPr="00C9230A" w:rsidRDefault="00DC56ED" w:rsidP="00452A2F">
            <w:pPr>
              <w:rPr>
                <w:rFonts w:ascii="Century" w:hAnsi="Century"/>
              </w:rPr>
            </w:pPr>
          </w:p>
        </w:tc>
      </w:tr>
      <w:tr w:rsidR="00DC56ED" w:rsidRPr="00C9230A" w14:paraId="5DECC00A" w14:textId="77777777" w:rsidTr="0013309C">
        <w:trPr>
          <w:trHeight w:val="543"/>
        </w:trPr>
        <w:tc>
          <w:tcPr>
            <w:tcW w:w="1146" w:type="dxa"/>
          </w:tcPr>
          <w:p w14:paraId="5230E5CC" w14:textId="77777777" w:rsidR="00DC56ED" w:rsidRPr="00C9230A" w:rsidRDefault="00DC56ED" w:rsidP="00452A2F">
            <w:pPr>
              <w:rPr>
                <w:rFonts w:ascii="Century" w:hAnsi="Century"/>
              </w:rPr>
            </w:pPr>
            <w:r w:rsidRPr="00C9230A">
              <w:rPr>
                <w:rFonts w:ascii="Century" w:hAnsi="Century"/>
              </w:rPr>
              <w:t>１１</w:t>
            </w:r>
          </w:p>
        </w:tc>
        <w:tc>
          <w:tcPr>
            <w:tcW w:w="4609" w:type="dxa"/>
          </w:tcPr>
          <w:p w14:paraId="38ECB60D" w14:textId="77777777" w:rsidR="00DC56ED" w:rsidRPr="00C9230A" w:rsidRDefault="00DC56ED" w:rsidP="00452A2F">
            <w:pPr>
              <w:rPr>
                <w:rFonts w:ascii="Century" w:hAnsi="Century"/>
              </w:rPr>
            </w:pPr>
          </w:p>
        </w:tc>
        <w:tc>
          <w:tcPr>
            <w:tcW w:w="4446" w:type="dxa"/>
          </w:tcPr>
          <w:p w14:paraId="6C10DC9F" w14:textId="77777777" w:rsidR="00DC56ED" w:rsidRPr="00C9230A" w:rsidRDefault="00DC56ED" w:rsidP="00452A2F">
            <w:pPr>
              <w:rPr>
                <w:rFonts w:ascii="Century" w:hAnsi="Century"/>
              </w:rPr>
            </w:pPr>
          </w:p>
        </w:tc>
      </w:tr>
      <w:tr w:rsidR="00DC56ED" w:rsidRPr="00C9230A" w14:paraId="38DA3FB8" w14:textId="77777777" w:rsidTr="0013309C">
        <w:trPr>
          <w:trHeight w:val="543"/>
        </w:trPr>
        <w:tc>
          <w:tcPr>
            <w:tcW w:w="1146" w:type="dxa"/>
          </w:tcPr>
          <w:p w14:paraId="5E901845" w14:textId="77777777" w:rsidR="00DC56ED" w:rsidRPr="00C9230A" w:rsidRDefault="00DC56ED" w:rsidP="00452A2F">
            <w:pPr>
              <w:rPr>
                <w:rFonts w:ascii="Century" w:hAnsi="Century"/>
              </w:rPr>
            </w:pPr>
            <w:r w:rsidRPr="00C9230A">
              <w:rPr>
                <w:rFonts w:ascii="Century" w:hAnsi="Century"/>
              </w:rPr>
              <w:t>１２</w:t>
            </w:r>
          </w:p>
        </w:tc>
        <w:tc>
          <w:tcPr>
            <w:tcW w:w="4609" w:type="dxa"/>
          </w:tcPr>
          <w:p w14:paraId="59000AB2" w14:textId="77777777" w:rsidR="00DC56ED" w:rsidRPr="00C9230A" w:rsidRDefault="00DC56ED" w:rsidP="00452A2F">
            <w:pPr>
              <w:rPr>
                <w:rFonts w:ascii="Century" w:hAnsi="Century"/>
              </w:rPr>
            </w:pPr>
          </w:p>
        </w:tc>
        <w:tc>
          <w:tcPr>
            <w:tcW w:w="4446" w:type="dxa"/>
          </w:tcPr>
          <w:p w14:paraId="71A743A0" w14:textId="77777777" w:rsidR="00DC56ED" w:rsidRPr="00C9230A" w:rsidRDefault="00DC56ED" w:rsidP="00452A2F">
            <w:pPr>
              <w:rPr>
                <w:rFonts w:ascii="Century" w:hAnsi="Century"/>
              </w:rPr>
            </w:pPr>
          </w:p>
        </w:tc>
      </w:tr>
    </w:tbl>
    <w:p w14:paraId="0CA8A1FB" w14:textId="77777777" w:rsidR="00DC56ED" w:rsidRDefault="00DC56ED" w:rsidP="00DC56ED">
      <w:pPr>
        <w:rPr>
          <w:rFonts w:ascii="Century" w:hAnsi="Century"/>
        </w:rPr>
      </w:pPr>
    </w:p>
    <w:p w14:paraId="269AD5BC" w14:textId="77777777" w:rsidR="006111FB" w:rsidRPr="00C9230A" w:rsidRDefault="006111FB" w:rsidP="006111FB">
      <w:pPr>
        <w:ind w:left="360" w:hanging="360"/>
        <w:jc w:val="center"/>
        <w:rPr>
          <w:rFonts w:ascii="Century" w:hAnsi="Century"/>
        </w:rPr>
      </w:pPr>
      <w:r w:rsidRPr="00C9230A">
        <w:rPr>
          <w:rFonts w:ascii="Century" w:hAnsi="Century"/>
        </w:rPr>
        <w:t>・・・・・・・・・・・・・・・・切</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取</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w:t>
      </w:r>
    </w:p>
    <w:p w14:paraId="00B3E1BC" w14:textId="77777777" w:rsidR="006111FB" w:rsidRPr="006111FB" w:rsidRDefault="006111FB" w:rsidP="00DC56ED">
      <w:pPr>
        <w:rPr>
          <w:rFonts w:ascii="Century" w:hAnsi="Century"/>
        </w:rPr>
      </w:pPr>
    </w:p>
    <w:p w14:paraId="5E3B0BE3" w14:textId="7D021FDC" w:rsidR="00DC56ED" w:rsidRPr="00C52EA1" w:rsidRDefault="00DC56ED" w:rsidP="00DC56ED">
      <w:pPr>
        <w:pStyle w:val="ac"/>
        <w:numPr>
          <w:ilvl w:val="0"/>
          <w:numId w:val="2"/>
        </w:numPr>
        <w:ind w:leftChars="0"/>
        <w:rPr>
          <w:rFonts w:ascii="Century" w:eastAsia="UD デジタル 教科書体 NK-R" w:hAnsi="Century"/>
        </w:rPr>
      </w:pPr>
      <w:r w:rsidRPr="00C52EA1">
        <w:rPr>
          <w:rFonts w:ascii="Century" w:eastAsia="UD デジタル 教科書体 NK-R" w:hAnsi="Century"/>
        </w:rPr>
        <w:t xml:space="preserve">delay              </w:t>
      </w:r>
      <w:r w:rsidR="00770BDA" w:rsidRPr="00C52EA1">
        <w:rPr>
          <w:rFonts w:ascii="Century" w:eastAsia="UD デジタル 教科書体 NK-R" w:hAnsi="Century"/>
        </w:rPr>
        <w:t xml:space="preserve">　　　</w:t>
      </w:r>
      <w:r w:rsidR="00C52EA1">
        <w:rPr>
          <w:rFonts w:ascii="Century" w:eastAsia="UD デジタル 教科書体 NK-R" w:hAnsi="Century" w:hint="eastAsia"/>
        </w:rPr>
        <w:t xml:space="preserve">　</w:t>
      </w:r>
      <w:r w:rsidRPr="00C52EA1">
        <w:rPr>
          <w:rFonts w:ascii="Century" w:eastAsia="UD デジタル 教科書体 NK-R" w:hAnsi="Century"/>
        </w:rPr>
        <w:t>遅延</w:t>
      </w:r>
    </w:p>
    <w:p w14:paraId="3900C5D6" w14:textId="16915DB5" w:rsidR="00DC56ED" w:rsidRPr="00C52EA1" w:rsidRDefault="00DC56ED" w:rsidP="00DC56ED">
      <w:pPr>
        <w:pStyle w:val="ac"/>
        <w:numPr>
          <w:ilvl w:val="0"/>
          <w:numId w:val="2"/>
        </w:numPr>
        <w:ind w:leftChars="0"/>
        <w:rPr>
          <w:rFonts w:ascii="Century" w:eastAsia="UD デジタル 教科書体 NK-R" w:hAnsi="Century"/>
        </w:rPr>
      </w:pPr>
      <w:r w:rsidRPr="00C52EA1">
        <w:rPr>
          <w:rFonts w:ascii="Century" w:eastAsia="UD デジタル 教科書体 NK-R" w:hAnsi="Century"/>
        </w:rPr>
        <w:t xml:space="preserve">construction       </w:t>
      </w:r>
      <w:r w:rsidR="00770BDA" w:rsidRPr="00C52EA1">
        <w:rPr>
          <w:rFonts w:ascii="Century" w:eastAsia="UD デジタル 教科書体 NK-R" w:hAnsi="Century"/>
        </w:rPr>
        <w:t xml:space="preserve">　　　</w:t>
      </w:r>
      <w:r w:rsidR="00770BDA" w:rsidRPr="00C52EA1">
        <w:rPr>
          <w:rFonts w:ascii="Century" w:eastAsia="UD デジタル 教科書体 NK-R" w:hAnsi="Century"/>
        </w:rPr>
        <w:t xml:space="preserve"> </w:t>
      </w:r>
      <w:r w:rsidRPr="00C52EA1">
        <w:rPr>
          <w:rFonts w:ascii="Century" w:eastAsia="UD デジタル 教科書体 NK-R" w:hAnsi="Century"/>
        </w:rPr>
        <w:t>建設</w:t>
      </w:r>
    </w:p>
    <w:p w14:paraId="0DB3928D" w14:textId="727F1438" w:rsidR="00DC56ED" w:rsidRPr="00C52EA1" w:rsidRDefault="00DC56ED" w:rsidP="00DC56ED">
      <w:pPr>
        <w:pStyle w:val="ac"/>
        <w:numPr>
          <w:ilvl w:val="0"/>
          <w:numId w:val="2"/>
        </w:numPr>
        <w:ind w:leftChars="0"/>
        <w:rPr>
          <w:rFonts w:ascii="Century" w:eastAsia="UD デジタル 教科書体 NK-R" w:hAnsi="Century"/>
        </w:rPr>
      </w:pPr>
      <w:r w:rsidRPr="00C52EA1">
        <w:rPr>
          <w:rFonts w:ascii="Century" w:eastAsia="UD デジタル 教科書体 NK-R" w:hAnsi="Century"/>
        </w:rPr>
        <w:t>world expo</w:t>
      </w:r>
      <w:r w:rsidRPr="00C52EA1">
        <w:rPr>
          <w:rFonts w:ascii="Century" w:eastAsia="UD デジタル 教科書体 NK-R" w:hAnsi="Century"/>
        </w:rPr>
        <w:t>／</w:t>
      </w:r>
      <w:r w:rsidRPr="00C52EA1">
        <w:rPr>
          <w:rFonts w:ascii="Century" w:eastAsia="UD デジタル 教科書体 NK-R" w:hAnsi="Century"/>
        </w:rPr>
        <w:t xml:space="preserve">world exposition      </w:t>
      </w:r>
      <w:r w:rsidR="00D44406">
        <w:rPr>
          <w:rFonts w:ascii="Century" w:eastAsia="UD デジタル 教科書体 NK-R" w:hAnsi="Century" w:hint="eastAsia"/>
        </w:rPr>
        <w:t>万博／</w:t>
      </w:r>
      <w:r w:rsidRPr="00C52EA1">
        <w:rPr>
          <w:rFonts w:ascii="Century" w:eastAsia="UD デジタル 教科書体 NK-R" w:hAnsi="Century"/>
        </w:rPr>
        <w:t>万国博覧会</w:t>
      </w:r>
      <w:r w:rsidRPr="00C52EA1">
        <w:rPr>
          <w:rFonts w:ascii="Century" w:eastAsia="UD デジタル 教科書体 NK-R" w:hAnsi="Century"/>
        </w:rPr>
        <w:t xml:space="preserve">         </w:t>
      </w:r>
    </w:p>
    <w:p w14:paraId="45B35BD1" w14:textId="26DFC3D7" w:rsidR="00770BDA" w:rsidRPr="00C52EA1" w:rsidRDefault="00770BDA" w:rsidP="00DC56ED">
      <w:pPr>
        <w:pStyle w:val="ac"/>
        <w:numPr>
          <w:ilvl w:val="0"/>
          <w:numId w:val="2"/>
        </w:numPr>
        <w:ind w:leftChars="0"/>
        <w:rPr>
          <w:rFonts w:ascii="Century" w:eastAsia="UD デジタル 教科書体 NK-R" w:hAnsi="Century"/>
        </w:rPr>
      </w:pPr>
      <w:r w:rsidRPr="00C52EA1">
        <w:rPr>
          <w:rFonts w:ascii="Century" w:eastAsia="UD デジタル 教科書体 NK-R" w:hAnsi="Century"/>
        </w:rPr>
        <w:t xml:space="preserve">be scheduled to </w:t>
      </w:r>
      <w:r w:rsidRPr="00C52EA1">
        <w:rPr>
          <w:rFonts w:ascii="Century" w:eastAsia="UD デジタル 教科書体 NK-R" w:hAnsi="Century"/>
        </w:rPr>
        <w:t xml:space="preserve">～　　　　</w:t>
      </w:r>
      <w:r w:rsidR="00C52EA1">
        <w:rPr>
          <w:rFonts w:ascii="Century" w:eastAsia="UD デジタル 教科書体 NK-R" w:hAnsi="Century" w:hint="eastAsia"/>
        </w:rPr>
        <w:t xml:space="preserve">　　</w:t>
      </w:r>
      <w:r w:rsidRPr="00C52EA1">
        <w:rPr>
          <w:rFonts w:ascii="Century" w:eastAsia="UD デジタル 教科書体 NK-R" w:hAnsi="Century"/>
        </w:rPr>
        <w:t>～する予定の</w:t>
      </w:r>
    </w:p>
    <w:p w14:paraId="4C6251C3" w14:textId="7168C5A7" w:rsidR="00DC56ED" w:rsidRPr="00C52EA1" w:rsidRDefault="00DC56ED" w:rsidP="00DC56ED">
      <w:pPr>
        <w:pStyle w:val="ac"/>
        <w:numPr>
          <w:ilvl w:val="0"/>
          <w:numId w:val="2"/>
        </w:numPr>
        <w:ind w:leftChars="0"/>
        <w:rPr>
          <w:rFonts w:ascii="Century" w:eastAsia="UD デジタル 教科書体 NK-R" w:hAnsi="Century"/>
        </w:rPr>
      </w:pPr>
      <w:r w:rsidRPr="00C52EA1">
        <w:rPr>
          <w:rFonts w:ascii="Century" w:eastAsia="UD デジタル 教科書体 NK-R" w:hAnsi="Century"/>
        </w:rPr>
        <w:t xml:space="preserve">artificial           </w:t>
      </w:r>
      <w:r w:rsidR="00770BDA" w:rsidRPr="00C52EA1">
        <w:rPr>
          <w:rFonts w:ascii="Century" w:eastAsia="UD デジタル 教科書体 NK-R" w:hAnsi="Century"/>
        </w:rPr>
        <w:t xml:space="preserve">　　　</w:t>
      </w:r>
      <w:r w:rsidR="00C52EA1">
        <w:rPr>
          <w:rFonts w:ascii="Century" w:eastAsia="UD デジタル 教科書体 NK-R" w:hAnsi="Century" w:hint="eastAsia"/>
        </w:rPr>
        <w:t xml:space="preserve">　</w:t>
      </w:r>
      <w:r w:rsidRPr="00C52EA1">
        <w:rPr>
          <w:rFonts w:ascii="Century" w:eastAsia="UD デジタル 教科書体 NK-R" w:hAnsi="Century"/>
        </w:rPr>
        <w:t>人工の・人工的な</w:t>
      </w:r>
    </w:p>
    <w:p w14:paraId="212BCA54" w14:textId="4A108A6E" w:rsidR="00BE7AB9" w:rsidRPr="00C52EA1" w:rsidRDefault="00BE7AB9" w:rsidP="00DC56ED">
      <w:pPr>
        <w:pStyle w:val="ac"/>
        <w:numPr>
          <w:ilvl w:val="0"/>
          <w:numId w:val="2"/>
        </w:numPr>
        <w:ind w:leftChars="0"/>
        <w:rPr>
          <w:rFonts w:ascii="Century" w:eastAsia="UD デジタル 教科書体 NK-R" w:hAnsi="Century"/>
        </w:rPr>
      </w:pPr>
      <w:r w:rsidRPr="00C52EA1">
        <w:rPr>
          <w:rFonts w:ascii="Century" w:eastAsia="UD デジタル 教科書体 NK-R" w:hAnsi="Century"/>
        </w:rPr>
        <w:t>taxpayer</w:t>
      </w:r>
      <w:r w:rsidR="007918B0" w:rsidRPr="00C52EA1">
        <w:rPr>
          <w:rFonts w:ascii="Century" w:eastAsia="UD デジタル 教科書体 NK-R" w:hAnsi="Century"/>
        </w:rPr>
        <w:t xml:space="preserve">　　　　　</w:t>
      </w:r>
      <w:r w:rsidR="007918B0" w:rsidRPr="00C52EA1">
        <w:rPr>
          <w:rFonts w:ascii="Century" w:eastAsia="UD デジタル 教科書体 NK-R" w:hAnsi="Century"/>
        </w:rPr>
        <w:t xml:space="preserve"> </w:t>
      </w:r>
      <w:r w:rsidR="00770BDA" w:rsidRPr="00C52EA1">
        <w:rPr>
          <w:rFonts w:ascii="Century" w:eastAsia="UD デジタル 教科書体 NK-R" w:hAnsi="Century"/>
        </w:rPr>
        <w:t xml:space="preserve">　　　</w:t>
      </w:r>
      <w:r w:rsidR="00C52EA1">
        <w:rPr>
          <w:rFonts w:ascii="Century" w:eastAsia="UD デジタル 教科書体 NK-R" w:hAnsi="Century" w:hint="eastAsia"/>
        </w:rPr>
        <w:t xml:space="preserve">　　　　　　</w:t>
      </w:r>
      <w:r w:rsidR="007918B0" w:rsidRPr="00C52EA1">
        <w:rPr>
          <w:rFonts w:ascii="Century" w:eastAsia="UD デジタル 教科書体 NK-R" w:hAnsi="Century"/>
        </w:rPr>
        <w:t>納税者</w:t>
      </w:r>
    </w:p>
    <w:p w14:paraId="0B057C98" w14:textId="779B739A" w:rsidR="00770BDA" w:rsidRPr="00C52EA1" w:rsidRDefault="007918B0" w:rsidP="00770BDA">
      <w:pPr>
        <w:pStyle w:val="ac"/>
        <w:numPr>
          <w:ilvl w:val="0"/>
          <w:numId w:val="2"/>
        </w:numPr>
        <w:ind w:leftChars="0"/>
        <w:rPr>
          <w:rFonts w:ascii="Century" w:eastAsia="UD デジタル 教科書体 NK-R" w:hAnsi="Century"/>
        </w:rPr>
      </w:pPr>
      <w:r w:rsidRPr="00C52EA1">
        <w:rPr>
          <w:rFonts w:ascii="Century" w:eastAsia="UD デジタル 教科書体 NK-R" w:hAnsi="Century"/>
        </w:rPr>
        <w:t xml:space="preserve">budget             </w:t>
      </w:r>
      <w:r w:rsidR="00770BDA" w:rsidRPr="00C52EA1">
        <w:rPr>
          <w:rFonts w:ascii="Century" w:eastAsia="UD デジタル 教科書体 NK-R" w:hAnsi="Century"/>
        </w:rPr>
        <w:t xml:space="preserve">　　　</w:t>
      </w:r>
      <w:r w:rsidR="00C52EA1">
        <w:rPr>
          <w:rFonts w:ascii="Century" w:eastAsia="UD デジタル 教科書体 NK-R" w:hAnsi="Century" w:hint="eastAsia"/>
        </w:rPr>
        <w:t xml:space="preserve">　</w:t>
      </w:r>
      <w:r w:rsidRPr="00C52EA1">
        <w:rPr>
          <w:rFonts w:ascii="Century" w:eastAsia="UD デジタル 教科書体 NK-R" w:hAnsi="Century"/>
        </w:rPr>
        <w:t>予算</w:t>
      </w:r>
    </w:p>
    <w:p w14:paraId="7CD5882D" w14:textId="49E3CC1A" w:rsidR="00770BDA" w:rsidRPr="00C52EA1" w:rsidRDefault="00770BDA" w:rsidP="00770BDA">
      <w:pPr>
        <w:pStyle w:val="ac"/>
        <w:numPr>
          <w:ilvl w:val="0"/>
          <w:numId w:val="2"/>
        </w:numPr>
        <w:ind w:leftChars="0"/>
        <w:rPr>
          <w:rFonts w:ascii="Century" w:eastAsia="UD デジタル 教科書体 NK-R" w:hAnsi="Century"/>
        </w:rPr>
      </w:pPr>
      <w:r w:rsidRPr="00C52EA1">
        <w:rPr>
          <w:rFonts w:ascii="Century" w:eastAsia="UD デジタル 教科書体 NK-R" w:hAnsi="Century"/>
          <w:sz w:val="20"/>
          <w:szCs w:val="20"/>
        </w:rPr>
        <w:t>burden</w:t>
      </w:r>
      <w:r w:rsidRPr="00C52EA1">
        <w:rPr>
          <w:rFonts w:ascii="Century" w:eastAsia="UD デジタル 教科書体 NK-R" w:hAnsi="Century"/>
          <w:sz w:val="20"/>
          <w:szCs w:val="20"/>
        </w:rPr>
        <w:t xml:space="preserve">　　　　　　　　　　　　　　　　　　負担</w:t>
      </w:r>
    </w:p>
    <w:p w14:paraId="73DDA877" w14:textId="54F24F2D" w:rsidR="00770BDA" w:rsidRPr="00C52EA1" w:rsidRDefault="00770BDA" w:rsidP="00770BDA">
      <w:pPr>
        <w:pStyle w:val="ac"/>
        <w:numPr>
          <w:ilvl w:val="0"/>
          <w:numId w:val="2"/>
        </w:numPr>
        <w:ind w:leftChars="0"/>
        <w:rPr>
          <w:rFonts w:ascii="Century" w:eastAsia="UD デジタル 教科書体 NK-R" w:hAnsi="Century"/>
        </w:rPr>
      </w:pPr>
      <w:r w:rsidRPr="00C52EA1">
        <w:rPr>
          <w:rFonts w:ascii="Century" w:eastAsia="UD デジタル 教科書体 NK-R" w:hAnsi="Century"/>
          <w:color w:val="0A0A03"/>
          <w:sz w:val="20"/>
          <w:szCs w:val="20"/>
        </w:rPr>
        <w:t>vehicle</w:t>
      </w:r>
      <w:r w:rsidRPr="00C52EA1">
        <w:rPr>
          <w:rFonts w:ascii="Century" w:eastAsia="UD デジタル 教科書体 NK-R" w:hAnsi="Century"/>
          <w:color w:val="0A0A03"/>
          <w:sz w:val="20"/>
          <w:szCs w:val="20"/>
        </w:rPr>
        <w:t xml:space="preserve">　　　　　　　　　　　　　　　　　　乗り物　　　</w:t>
      </w:r>
    </w:p>
    <w:p w14:paraId="4A825198" w14:textId="397777D9" w:rsidR="00770BDA" w:rsidRPr="00C52EA1" w:rsidRDefault="0013309C" w:rsidP="00770BDA">
      <w:pPr>
        <w:pStyle w:val="ac"/>
        <w:numPr>
          <w:ilvl w:val="0"/>
          <w:numId w:val="2"/>
        </w:numPr>
        <w:ind w:leftChars="0"/>
        <w:rPr>
          <w:rFonts w:ascii="Century" w:eastAsia="UD デジタル 教科書体 NK-R" w:hAnsi="Century"/>
        </w:rPr>
      </w:pPr>
      <w:r>
        <w:rPr>
          <w:rFonts w:ascii="Century" w:eastAsia="UD デジタル 教科書体 NK-R" w:hAnsi="Century"/>
          <w:color w:val="0A0A03"/>
          <w:sz w:val="20"/>
          <w:szCs w:val="20"/>
        </w:rPr>
        <w:t xml:space="preserve"> </w:t>
      </w:r>
      <w:r w:rsidR="00770BDA" w:rsidRPr="00C52EA1">
        <w:rPr>
          <w:rFonts w:ascii="Century" w:eastAsia="UD デジタル 教科書体 NK-R" w:hAnsi="Century"/>
          <w:color w:val="0A0A03"/>
          <w:sz w:val="20"/>
          <w:szCs w:val="20"/>
        </w:rPr>
        <w:t>accommodate</w:t>
      </w:r>
      <w:r w:rsidR="00770BDA" w:rsidRPr="00C52EA1">
        <w:rPr>
          <w:rFonts w:ascii="Century" w:eastAsia="UD デジタル 教科書体 NK-R" w:hAnsi="Century"/>
          <w:color w:val="0A0A03"/>
          <w:sz w:val="20"/>
          <w:szCs w:val="20"/>
        </w:rPr>
        <w:t xml:space="preserve">　　　　　　　　　　　　収容する　</w:t>
      </w:r>
    </w:p>
    <w:p w14:paraId="18F026B5" w14:textId="373D8418" w:rsidR="00C52EA1" w:rsidRPr="00C52EA1" w:rsidRDefault="0013309C" w:rsidP="00770BDA">
      <w:pPr>
        <w:pStyle w:val="ac"/>
        <w:numPr>
          <w:ilvl w:val="0"/>
          <w:numId w:val="2"/>
        </w:numPr>
        <w:ind w:leftChars="0"/>
        <w:rPr>
          <w:rFonts w:ascii="Century" w:eastAsia="UD デジタル 教科書体 NK-R" w:hAnsi="Century"/>
        </w:rPr>
      </w:pPr>
      <w:r>
        <w:rPr>
          <w:rFonts w:ascii="Century" w:eastAsia="UD デジタル 教科書体 NK-R" w:hAnsi="Century"/>
          <w:color w:val="0A0A03"/>
          <w:sz w:val="20"/>
          <w:szCs w:val="20"/>
        </w:rPr>
        <w:t xml:space="preserve"> </w:t>
      </w:r>
      <w:r w:rsidR="00C52EA1" w:rsidRPr="00C52EA1">
        <w:rPr>
          <w:rFonts w:ascii="Century" w:eastAsia="UD デジタル 教科書体 NK-R" w:hAnsi="Century"/>
          <w:color w:val="0A0A03"/>
          <w:sz w:val="20"/>
          <w:szCs w:val="20"/>
        </w:rPr>
        <w:t>industrial</w:t>
      </w:r>
      <w:r w:rsidR="00C52EA1" w:rsidRPr="00C52EA1">
        <w:rPr>
          <w:rFonts w:ascii="Century" w:eastAsia="UD デジタル 教科書体 NK-R" w:hAnsi="Century"/>
          <w:color w:val="0A0A03"/>
          <w:sz w:val="20"/>
          <w:szCs w:val="20"/>
        </w:rPr>
        <w:t xml:space="preserve">　　　　　　　　　　　　　　　</w:t>
      </w:r>
      <w:r w:rsidR="00C52EA1">
        <w:rPr>
          <w:rFonts w:ascii="Century" w:eastAsia="UD デジタル 教科書体 NK-R" w:hAnsi="Century" w:hint="eastAsia"/>
          <w:color w:val="0A0A03"/>
          <w:sz w:val="20"/>
          <w:szCs w:val="20"/>
        </w:rPr>
        <w:t xml:space="preserve">　</w:t>
      </w:r>
      <w:r w:rsidR="00C52EA1" w:rsidRPr="00C52EA1">
        <w:rPr>
          <w:rFonts w:ascii="Century" w:eastAsia="UD デジタル 教科書体 NK-R" w:hAnsi="Century"/>
          <w:color w:val="0A0A03"/>
          <w:sz w:val="20"/>
          <w:szCs w:val="20"/>
        </w:rPr>
        <w:t xml:space="preserve">産業面での　　</w:t>
      </w:r>
    </w:p>
    <w:p w14:paraId="11ED3EFC" w14:textId="4E015267" w:rsidR="00770BDA" w:rsidRPr="00C52EA1" w:rsidRDefault="0013309C" w:rsidP="00770BDA">
      <w:pPr>
        <w:pStyle w:val="a5"/>
        <w:numPr>
          <w:ilvl w:val="0"/>
          <w:numId w:val="2"/>
        </w:numPr>
        <w:rPr>
          <w:rFonts w:ascii="Century" w:eastAsia="UD デジタル 教科書体 NK-R" w:hAnsi="Century"/>
          <w:color w:val="0A0A03"/>
          <w:sz w:val="20"/>
          <w:szCs w:val="20"/>
        </w:rPr>
      </w:pPr>
      <w:r>
        <w:rPr>
          <w:rFonts w:ascii="Century" w:eastAsia="UD デジタル 教科書体 NK-R" w:hAnsi="Century"/>
          <w:color w:val="0A0A03"/>
          <w:sz w:val="20"/>
          <w:szCs w:val="20"/>
        </w:rPr>
        <w:t xml:space="preserve"> </w:t>
      </w:r>
      <w:r w:rsidR="00770BDA" w:rsidRPr="00C52EA1">
        <w:rPr>
          <w:rFonts w:ascii="Century" w:eastAsia="UD デジタル 教科書体 NK-R" w:hAnsi="Century"/>
          <w:color w:val="0A0A03"/>
          <w:sz w:val="20"/>
          <w:szCs w:val="20"/>
        </w:rPr>
        <w:t>commercial</w:t>
      </w:r>
      <w:r w:rsidR="00770BDA" w:rsidRPr="00C52EA1">
        <w:rPr>
          <w:rFonts w:ascii="Century" w:eastAsia="UD デジタル 教科書体 NK-R" w:hAnsi="Century"/>
          <w:color w:val="0A0A03"/>
          <w:sz w:val="20"/>
          <w:szCs w:val="20"/>
        </w:rPr>
        <w:t xml:space="preserve">　　　　　　　　　　　　　　</w:t>
      </w:r>
      <w:r w:rsidR="00C52EA1">
        <w:rPr>
          <w:rFonts w:ascii="Century" w:eastAsia="UD デジタル 教科書体 NK-R" w:hAnsi="Century" w:hint="eastAsia"/>
          <w:color w:val="0A0A03"/>
          <w:sz w:val="20"/>
          <w:szCs w:val="20"/>
        </w:rPr>
        <w:t xml:space="preserve"> </w:t>
      </w:r>
      <w:r w:rsidR="00770BDA" w:rsidRPr="00C52EA1">
        <w:rPr>
          <w:rFonts w:ascii="Century" w:eastAsia="UD デジタル 教科書体 NK-R" w:hAnsi="Century"/>
          <w:color w:val="0A0A03"/>
          <w:sz w:val="20"/>
          <w:szCs w:val="20"/>
        </w:rPr>
        <w:t>商業用の</w:t>
      </w:r>
    </w:p>
    <w:p w14:paraId="36F3C98E" w14:textId="77777777" w:rsidR="00DC56ED" w:rsidRDefault="00DC56ED" w:rsidP="00DC56ED">
      <w:pPr>
        <w:rPr>
          <w:rFonts w:ascii="Century" w:hAnsi="Century"/>
        </w:rPr>
      </w:pPr>
    </w:p>
    <w:p w14:paraId="200E8B93" w14:textId="77777777" w:rsidR="00DC56ED" w:rsidRDefault="00DC56ED" w:rsidP="00DC56ED">
      <w:pPr>
        <w:rPr>
          <w:rFonts w:ascii="Century" w:hAnsi="Century"/>
        </w:rPr>
      </w:pPr>
    </w:p>
    <w:p w14:paraId="7D7FAB34" w14:textId="77777777" w:rsidR="00770BDA" w:rsidRDefault="00770BDA" w:rsidP="00DC56ED">
      <w:pPr>
        <w:rPr>
          <w:rFonts w:ascii="Century" w:hAnsi="Century"/>
        </w:rPr>
      </w:pPr>
    </w:p>
    <w:p w14:paraId="6B4F3AE6" w14:textId="77777777" w:rsidR="00DC56ED" w:rsidRDefault="00DC56ED" w:rsidP="00DC56ED">
      <w:pPr>
        <w:rPr>
          <w:rFonts w:ascii="Century" w:hAnsi="Century"/>
        </w:rPr>
      </w:pPr>
    </w:p>
    <w:p w14:paraId="08FE3161" w14:textId="15DF7AD2" w:rsidR="00CB501D" w:rsidRPr="00DC56ED" w:rsidRDefault="00CB501D" w:rsidP="00CB501D">
      <w:pPr>
        <w:pStyle w:val="a5"/>
        <w:rPr>
          <w:rFonts w:ascii="Century" w:hAnsi="Century"/>
          <w:sz w:val="32"/>
          <w:szCs w:val="32"/>
        </w:rPr>
      </w:pPr>
      <w:r w:rsidRPr="00DC56ED">
        <w:rPr>
          <w:rFonts w:ascii="Century" w:hAnsi="Century"/>
          <w:sz w:val="32"/>
          <w:szCs w:val="32"/>
        </w:rPr>
        <w:lastRenderedPageBreak/>
        <w:t xml:space="preserve">Osaka Expo </w:t>
      </w:r>
      <w:r w:rsidR="00DC56ED" w:rsidRPr="00DC56ED">
        <w:rPr>
          <w:rFonts w:ascii="Century" w:hAnsi="Century"/>
          <w:sz w:val="32"/>
          <w:szCs w:val="32"/>
        </w:rPr>
        <w:t>threaten</w:t>
      </w:r>
      <w:r w:rsidRPr="00DC56ED">
        <w:rPr>
          <w:rFonts w:ascii="Century" w:hAnsi="Century"/>
          <w:sz w:val="32"/>
          <w:szCs w:val="32"/>
        </w:rPr>
        <w:t xml:space="preserve">ed by </w:t>
      </w:r>
      <w:r w:rsidR="0013309C">
        <w:rPr>
          <w:rFonts w:ascii="Century" w:hAnsi="Century" w:hint="eastAsia"/>
          <w:sz w:val="32"/>
          <w:szCs w:val="32"/>
        </w:rPr>
        <w:t>r</w:t>
      </w:r>
      <w:r w:rsidRPr="00DC56ED">
        <w:rPr>
          <w:rFonts w:ascii="Century" w:hAnsi="Century"/>
          <w:sz w:val="32"/>
          <w:szCs w:val="32"/>
        </w:rPr>
        <w:t xml:space="preserve">ising </w:t>
      </w:r>
      <w:r w:rsidR="0013309C">
        <w:rPr>
          <w:rFonts w:ascii="Century" w:hAnsi="Century"/>
          <w:sz w:val="32"/>
          <w:szCs w:val="32"/>
        </w:rPr>
        <w:t>c</w:t>
      </w:r>
      <w:r w:rsidRPr="00DC56ED">
        <w:rPr>
          <w:rFonts w:ascii="Century" w:hAnsi="Century"/>
          <w:sz w:val="32"/>
          <w:szCs w:val="32"/>
        </w:rPr>
        <w:t xml:space="preserve">osts and </w:t>
      </w:r>
      <w:r w:rsidR="0013309C">
        <w:rPr>
          <w:rFonts w:ascii="Century" w:hAnsi="Century"/>
          <w:sz w:val="32"/>
          <w:szCs w:val="32"/>
        </w:rPr>
        <w:t>c</w:t>
      </w:r>
      <w:r w:rsidRPr="00DC56ED">
        <w:rPr>
          <w:rFonts w:ascii="Century" w:hAnsi="Century"/>
          <w:sz w:val="32"/>
          <w:szCs w:val="32"/>
        </w:rPr>
        <w:t xml:space="preserve">onstruction </w:t>
      </w:r>
      <w:r w:rsidR="0013309C">
        <w:rPr>
          <w:rFonts w:ascii="Century" w:hAnsi="Century"/>
          <w:sz w:val="32"/>
          <w:szCs w:val="32"/>
        </w:rPr>
        <w:t>d</w:t>
      </w:r>
      <w:r w:rsidRPr="00DC56ED">
        <w:rPr>
          <w:rFonts w:ascii="Century" w:hAnsi="Century"/>
          <w:sz w:val="32"/>
          <w:szCs w:val="32"/>
        </w:rPr>
        <w:t>elays </w:t>
      </w:r>
    </w:p>
    <w:p w14:paraId="195DE596" w14:textId="08607E09" w:rsidR="009443D2" w:rsidRPr="00CB501D" w:rsidRDefault="00850B47" w:rsidP="009443D2">
      <w:pPr>
        <w:pStyle w:val="a5"/>
        <w:rPr>
          <w:rFonts w:ascii="Century" w:hAnsi="Century"/>
        </w:rPr>
      </w:pPr>
      <w:r w:rsidRPr="00CB501D">
        <w:rPr>
          <w:rFonts w:ascii="Century" w:hAnsi="Century"/>
          <w:sz w:val="20"/>
          <w:szCs w:val="20"/>
          <w:bdr w:val="single" w:sz="4" w:space="0" w:color="auto"/>
        </w:rPr>
        <w:t>１</w:t>
      </w:r>
      <w:r w:rsidRPr="00CB501D">
        <w:rPr>
          <w:rFonts w:ascii="Century" w:hAnsi="Century"/>
        </w:rPr>
        <w:t xml:space="preserve">　</w:t>
      </w:r>
      <w:r w:rsidRPr="00CB501D">
        <w:rPr>
          <w:rFonts w:ascii="Century" w:hAnsi="Century"/>
        </w:rPr>
        <w:t>The World Expo 2025 is scheduled to take place on Osaka's Yumeshima, an artificial island on Osaka bay, between April 13</w:t>
      </w:r>
      <w:r w:rsidRPr="00CB501D">
        <w:rPr>
          <w:rFonts w:ascii="Century" w:hAnsi="Century"/>
          <w:vertAlign w:val="superscript"/>
        </w:rPr>
        <w:t>th</w:t>
      </w:r>
      <w:r w:rsidRPr="00CB501D">
        <w:rPr>
          <w:rFonts w:ascii="Century" w:hAnsi="Century"/>
        </w:rPr>
        <w:t xml:space="preserve"> and October 13</w:t>
      </w:r>
      <w:r w:rsidRPr="00CB501D">
        <w:rPr>
          <w:rFonts w:ascii="Century" w:hAnsi="Century"/>
          <w:vertAlign w:val="superscript"/>
        </w:rPr>
        <w:t>th</w:t>
      </w:r>
      <w:r w:rsidRPr="00CB501D">
        <w:rPr>
          <w:rFonts w:ascii="Century" w:hAnsi="Century"/>
        </w:rPr>
        <w:t>, 2025.</w:t>
      </w:r>
      <w:r w:rsidR="009443D2" w:rsidRPr="00CB501D">
        <w:rPr>
          <w:rFonts w:ascii="Century" w:hAnsi="Century"/>
        </w:rPr>
        <w:t xml:space="preserve">  Osaka’</w:t>
      </w:r>
      <w:r w:rsidR="009443D2" w:rsidRPr="009443D2">
        <w:rPr>
          <w:rFonts w:ascii="Century" w:hAnsi="Century"/>
        </w:rPr>
        <w:t>s proposed theme, “Designing Future Society For Our Lives,” was announced as winner</w:t>
      </w:r>
      <w:r w:rsidR="009443D2" w:rsidRPr="00CB501D">
        <w:rPr>
          <w:rFonts w:ascii="Century" w:hAnsi="Century"/>
        </w:rPr>
        <w:t xml:space="preserve"> </w:t>
      </w:r>
      <w:r w:rsidR="009443D2" w:rsidRPr="009443D2">
        <w:rPr>
          <w:rFonts w:ascii="Century" w:hAnsi="Century"/>
        </w:rPr>
        <w:t xml:space="preserve">by the Paris-based </w:t>
      </w:r>
      <w:r w:rsidR="009443D2" w:rsidRPr="00CB501D">
        <w:rPr>
          <w:rFonts w:ascii="Century" w:hAnsi="Century"/>
        </w:rPr>
        <w:t>BIE(</w:t>
      </w:r>
      <w:r w:rsidR="009443D2" w:rsidRPr="009443D2">
        <w:rPr>
          <w:rFonts w:ascii="Century" w:hAnsi="Century"/>
        </w:rPr>
        <w:t>Bureau International des Expositions</w:t>
      </w:r>
      <w:r w:rsidR="009443D2" w:rsidRPr="00CB501D">
        <w:rPr>
          <w:rFonts w:ascii="Century" w:hAnsi="Century"/>
        </w:rPr>
        <w:t>)</w:t>
      </w:r>
      <w:r w:rsidR="009443D2" w:rsidRPr="009443D2">
        <w:rPr>
          <w:rFonts w:ascii="Century" w:hAnsi="Century"/>
        </w:rPr>
        <w:t xml:space="preserve"> to host the </w:t>
      </w:r>
      <w:r w:rsidR="009443D2" w:rsidRPr="00CB501D">
        <w:rPr>
          <w:rFonts w:ascii="Century" w:hAnsi="Century"/>
        </w:rPr>
        <w:t>event</w:t>
      </w:r>
      <w:r w:rsidR="009443D2" w:rsidRPr="009443D2">
        <w:rPr>
          <w:rFonts w:ascii="Century" w:hAnsi="Century"/>
        </w:rPr>
        <w:t xml:space="preserve"> </w:t>
      </w:r>
      <w:r w:rsidR="009443D2" w:rsidRPr="00CB501D">
        <w:rPr>
          <w:rFonts w:ascii="Century" w:hAnsi="Century"/>
        </w:rPr>
        <w:t xml:space="preserve">in 2018. </w:t>
      </w:r>
      <w:r w:rsidR="009443D2" w:rsidRPr="009443D2">
        <w:rPr>
          <w:rFonts w:ascii="Century" w:hAnsi="Century"/>
        </w:rPr>
        <w:t xml:space="preserve"> As Osaka hosted the World Expo </w:t>
      </w:r>
      <w:r w:rsidR="00685ED5">
        <w:rPr>
          <w:rFonts w:ascii="Century" w:hAnsi="Century"/>
        </w:rPr>
        <w:t xml:space="preserve">first </w:t>
      </w:r>
      <w:r w:rsidR="009443D2" w:rsidRPr="009443D2">
        <w:rPr>
          <w:rFonts w:ascii="Century" w:hAnsi="Century"/>
        </w:rPr>
        <w:t>in 1970</w:t>
      </w:r>
      <w:r w:rsidR="00685ED5">
        <w:rPr>
          <w:rFonts w:ascii="Century" w:hAnsi="Century"/>
        </w:rPr>
        <w:t xml:space="preserve"> and secondly in 1990</w:t>
      </w:r>
      <w:r w:rsidR="009443D2" w:rsidRPr="009443D2">
        <w:rPr>
          <w:rFonts w:ascii="Century" w:hAnsi="Century"/>
        </w:rPr>
        <w:t xml:space="preserve">, it is the </w:t>
      </w:r>
      <w:r w:rsidR="00685ED5">
        <w:rPr>
          <w:rFonts w:ascii="Century" w:hAnsi="Century"/>
        </w:rPr>
        <w:t>third</w:t>
      </w:r>
      <w:r w:rsidR="009443D2" w:rsidRPr="009443D2">
        <w:rPr>
          <w:rFonts w:ascii="Century" w:hAnsi="Century"/>
        </w:rPr>
        <w:t xml:space="preserve"> time for the city to </w:t>
      </w:r>
      <w:r w:rsidR="009443D2" w:rsidRPr="00CB501D">
        <w:rPr>
          <w:rFonts w:ascii="Century" w:hAnsi="Century"/>
        </w:rPr>
        <w:t>host the event</w:t>
      </w:r>
      <w:r w:rsidR="009443D2" w:rsidRPr="009443D2">
        <w:rPr>
          <w:rFonts w:ascii="Century" w:hAnsi="Century"/>
        </w:rPr>
        <w:t xml:space="preserve"> in more than </w:t>
      </w:r>
      <w:r w:rsidR="00685ED5">
        <w:rPr>
          <w:rFonts w:ascii="Century" w:hAnsi="Century"/>
        </w:rPr>
        <w:t>three</w:t>
      </w:r>
      <w:r w:rsidR="009443D2" w:rsidRPr="009443D2">
        <w:rPr>
          <w:rFonts w:ascii="Century" w:hAnsi="Century"/>
        </w:rPr>
        <w:t xml:space="preserve"> decades.</w:t>
      </w:r>
      <w:r w:rsidR="009443D2" w:rsidRPr="00CB501D">
        <w:rPr>
          <w:rFonts w:ascii="Century" w:hAnsi="Century"/>
        </w:rPr>
        <w:t xml:space="preserve">  </w:t>
      </w:r>
    </w:p>
    <w:p w14:paraId="24735CEE" w14:textId="77E96D98" w:rsidR="009443D2" w:rsidRPr="00CB501D" w:rsidRDefault="009443D2" w:rsidP="009443D2">
      <w:pPr>
        <w:pStyle w:val="a5"/>
        <w:rPr>
          <w:rFonts w:ascii="Century" w:hAnsi="Century"/>
        </w:rPr>
      </w:pPr>
      <w:r w:rsidRPr="00CB501D">
        <w:rPr>
          <w:rFonts w:ascii="Century" w:hAnsi="Century"/>
          <w:sz w:val="20"/>
          <w:szCs w:val="20"/>
          <w:bdr w:val="single" w:sz="4" w:space="0" w:color="auto"/>
        </w:rPr>
        <w:t>２</w:t>
      </w:r>
      <w:r w:rsidRPr="00CB501D">
        <w:rPr>
          <w:rFonts w:ascii="Century" w:hAnsi="Century"/>
        </w:rPr>
        <w:t xml:space="preserve">　</w:t>
      </w:r>
      <w:r w:rsidRPr="00CB501D">
        <w:rPr>
          <w:rFonts w:ascii="Century" w:hAnsi="Century"/>
        </w:rPr>
        <w:t>However,</w:t>
      </w:r>
      <w:r w:rsidR="001A2F5D" w:rsidRPr="001A2F5D">
        <w:rPr>
          <w:rFonts w:ascii="Century" w:hAnsi="Century"/>
          <w:color w:val="0A0A03"/>
        </w:rPr>
        <w:t xml:space="preserve"> </w:t>
      </w:r>
      <w:r w:rsidR="001A2F5D">
        <w:rPr>
          <w:rFonts w:ascii="Century" w:hAnsi="Century"/>
          <w:color w:val="0A0A03"/>
        </w:rPr>
        <w:t>w</w:t>
      </w:r>
      <w:r w:rsidR="001A2F5D" w:rsidRPr="00850B47">
        <w:rPr>
          <w:rFonts w:ascii="Century" w:hAnsi="Century"/>
          <w:color w:val="0A0A03"/>
        </w:rPr>
        <w:t xml:space="preserve">ith less than two years to go until the </w:t>
      </w:r>
      <w:r w:rsidR="001A2F5D">
        <w:rPr>
          <w:rFonts w:ascii="Century" w:hAnsi="Century"/>
          <w:color w:val="0A0A03"/>
        </w:rPr>
        <w:t>event</w:t>
      </w:r>
      <w:r w:rsidR="001A2F5D" w:rsidRPr="00850B47">
        <w:rPr>
          <w:rFonts w:ascii="Century" w:hAnsi="Century"/>
          <w:color w:val="0A0A03"/>
        </w:rPr>
        <w:t>,</w:t>
      </w:r>
      <w:r w:rsidRPr="00CB501D">
        <w:rPr>
          <w:rFonts w:ascii="Century" w:hAnsi="Century"/>
        </w:rPr>
        <w:t xml:space="preserve"> the construction of pavilions by participating countries has been delayed significantly</w:t>
      </w:r>
      <w:r w:rsidR="006111FB" w:rsidRPr="006111FB">
        <w:rPr>
          <w:rFonts w:ascii="Century" w:hAnsi="Century"/>
        </w:rPr>
        <w:t xml:space="preserve"> </w:t>
      </w:r>
      <w:r w:rsidR="006111FB" w:rsidRPr="00CB501D">
        <w:rPr>
          <w:rFonts w:ascii="Century" w:hAnsi="Century"/>
        </w:rPr>
        <w:t>due to a labor shortage and soaring prices for building materials.</w:t>
      </w:r>
      <w:r w:rsidRPr="00CB501D">
        <w:rPr>
          <w:rFonts w:ascii="Century" w:hAnsi="Century"/>
        </w:rPr>
        <w:t xml:space="preserve"> </w:t>
      </w:r>
      <w:r w:rsidR="00CB501D" w:rsidRPr="00CB501D">
        <w:rPr>
          <w:rFonts w:ascii="Century" w:hAnsi="Century"/>
        </w:rPr>
        <w:t xml:space="preserve"> There are 153 countries and regions participating, </w:t>
      </w:r>
      <w:r w:rsidR="006111FB">
        <w:rPr>
          <w:rFonts w:ascii="Century" w:hAnsi="Century"/>
        </w:rPr>
        <w:t xml:space="preserve">(  </w:t>
      </w:r>
      <w:r w:rsidR="00B85997">
        <w:rPr>
          <w:rFonts w:ascii="Century" w:hAnsi="Century" w:hint="eastAsia"/>
        </w:rPr>
        <w:t>①</w:t>
      </w:r>
      <w:r w:rsidR="006111FB">
        <w:rPr>
          <w:rFonts w:ascii="Century" w:hAnsi="Century"/>
        </w:rPr>
        <w:t xml:space="preserve">  )</w:t>
      </w:r>
      <w:r w:rsidR="00CB501D" w:rsidRPr="00CB501D">
        <w:rPr>
          <w:rFonts w:ascii="Century" w:hAnsi="Century"/>
        </w:rPr>
        <w:t xml:space="preserve"> </w:t>
      </w:r>
      <w:r w:rsidR="001A2F5D">
        <w:rPr>
          <w:rFonts w:ascii="Century" w:hAnsi="Century"/>
        </w:rPr>
        <w:t>60</w:t>
      </w:r>
      <w:r w:rsidR="00CB501D" w:rsidRPr="00CB501D">
        <w:rPr>
          <w:rFonts w:ascii="Century" w:hAnsi="Century"/>
        </w:rPr>
        <w:t xml:space="preserve"> countries </w:t>
      </w:r>
      <w:r w:rsidR="00AB1EEF">
        <w:rPr>
          <w:rFonts w:ascii="Century" w:hAnsi="Century"/>
        </w:rPr>
        <w:t>wer</w:t>
      </w:r>
      <w:r w:rsidR="00CB501D" w:rsidRPr="00CB501D">
        <w:rPr>
          <w:rFonts w:ascii="Century" w:hAnsi="Century"/>
        </w:rPr>
        <w:t xml:space="preserve">e </w:t>
      </w:r>
      <w:r w:rsidR="00685ED5">
        <w:rPr>
          <w:rFonts w:ascii="Century" w:hAnsi="Century"/>
        </w:rPr>
        <w:t xml:space="preserve">initially </w:t>
      </w:r>
      <w:r w:rsidR="00CB501D" w:rsidRPr="00CB501D">
        <w:rPr>
          <w:rFonts w:ascii="Century" w:hAnsi="Century"/>
        </w:rPr>
        <w:t>expected to design and build their own exhibition pavilion</w:t>
      </w:r>
      <w:r w:rsidR="00E13E29">
        <w:rPr>
          <w:rFonts w:ascii="Century" w:hAnsi="Century"/>
        </w:rPr>
        <w:t>s</w:t>
      </w:r>
      <w:r w:rsidR="00CB501D" w:rsidRPr="00CB501D">
        <w:rPr>
          <w:rFonts w:ascii="Century" w:hAnsi="Century"/>
        </w:rPr>
        <w:t xml:space="preserve"> at their own cost. </w:t>
      </w:r>
      <w:r w:rsidR="00CB501D">
        <w:rPr>
          <w:rFonts w:ascii="Century" w:hAnsi="Century"/>
        </w:rPr>
        <w:t xml:space="preserve"> </w:t>
      </w:r>
      <w:r w:rsidR="00CB501D" w:rsidRPr="00CB501D">
        <w:rPr>
          <w:rFonts w:ascii="Century" w:hAnsi="Century"/>
        </w:rPr>
        <w:t xml:space="preserve">But only </w:t>
      </w:r>
      <w:r w:rsidR="001A2F5D">
        <w:rPr>
          <w:rFonts w:ascii="Century" w:hAnsi="Century"/>
        </w:rPr>
        <w:t>20</w:t>
      </w:r>
      <w:r w:rsidR="00CB501D" w:rsidRPr="00CB501D">
        <w:rPr>
          <w:rFonts w:ascii="Century" w:hAnsi="Century"/>
        </w:rPr>
        <w:t xml:space="preserve"> countries have secured</w:t>
      </w:r>
      <w:r w:rsidR="00A852B1">
        <w:rPr>
          <w:rFonts w:ascii="Century" w:hAnsi="Century" w:hint="eastAsia"/>
        </w:rPr>
        <w:t xml:space="preserve"> </w:t>
      </w:r>
      <w:r w:rsidR="00A852B1">
        <w:rPr>
          <w:rFonts w:ascii="Century" w:hAnsi="Century"/>
        </w:rPr>
        <w:t>construction companies</w:t>
      </w:r>
      <w:r w:rsidR="00CB501D" w:rsidRPr="00CB501D">
        <w:rPr>
          <w:rFonts w:ascii="Century" w:hAnsi="Century"/>
        </w:rPr>
        <w:t xml:space="preserve"> for their pavilions</w:t>
      </w:r>
      <w:r w:rsidR="00AB1EEF">
        <w:rPr>
          <w:rFonts w:ascii="Century" w:hAnsi="Century"/>
        </w:rPr>
        <w:t xml:space="preserve"> as of September 30</w:t>
      </w:r>
      <w:r w:rsidR="00AB1EEF" w:rsidRPr="00AB1EEF">
        <w:rPr>
          <w:rFonts w:ascii="Century" w:hAnsi="Century"/>
          <w:vertAlign w:val="superscript"/>
        </w:rPr>
        <w:t>th</w:t>
      </w:r>
      <w:r w:rsidR="006111FB">
        <w:rPr>
          <w:rFonts w:ascii="Century" w:hAnsi="Century"/>
        </w:rPr>
        <w:t>.</w:t>
      </w:r>
      <w:r w:rsidR="00CB501D">
        <w:rPr>
          <w:rFonts w:ascii="Century" w:hAnsi="Century"/>
        </w:rPr>
        <w:t xml:space="preserve">  C</w:t>
      </w:r>
      <w:r w:rsidRPr="00CB501D">
        <w:rPr>
          <w:rFonts w:ascii="Century" w:hAnsi="Century"/>
        </w:rPr>
        <w:t>oncern</w:t>
      </w:r>
      <w:r w:rsidR="006111FB">
        <w:rPr>
          <w:rFonts w:ascii="Century" w:hAnsi="Century"/>
        </w:rPr>
        <w:t xml:space="preserve">s </w:t>
      </w:r>
      <w:r w:rsidRPr="00CB501D">
        <w:rPr>
          <w:rFonts w:ascii="Century" w:hAnsi="Century"/>
        </w:rPr>
        <w:t xml:space="preserve">are growing over whether </w:t>
      </w:r>
      <w:r w:rsidR="006111FB">
        <w:rPr>
          <w:rFonts w:ascii="Century" w:hAnsi="Century"/>
        </w:rPr>
        <w:t xml:space="preserve">they </w:t>
      </w:r>
      <w:r w:rsidRPr="00CB501D">
        <w:rPr>
          <w:rFonts w:ascii="Century" w:hAnsi="Century"/>
        </w:rPr>
        <w:t xml:space="preserve">will be able to open </w:t>
      </w:r>
      <w:r w:rsidR="006111FB">
        <w:rPr>
          <w:rFonts w:ascii="Century" w:hAnsi="Century"/>
        </w:rPr>
        <w:t xml:space="preserve">the event </w:t>
      </w:r>
      <w:r w:rsidRPr="00CB501D">
        <w:rPr>
          <w:rFonts w:ascii="Century" w:hAnsi="Century"/>
        </w:rPr>
        <w:t>on schedule.</w:t>
      </w:r>
      <w:r w:rsidR="00AB1EEF">
        <w:rPr>
          <w:rFonts w:ascii="Century" w:hAnsi="Century"/>
        </w:rPr>
        <w:t xml:space="preserve"> </w:t>
      </w:r>
    </w:p>
    <w:p w14:paraId="357E7DA0" w14:textId="66C26FF6" w:rsidR="00A852B1" w:rsidRPr="00685ED5" w:rsidRDefault="00A852B1" w:rsidP="00D47B0F">
      <w:pPr>
        <w:pStyle w:val="a5"/>
        <w:rPr>
          <w:rFonts w:ascii="Century" w:hAnsi="Century"/>
          <w:color w:val="0A0A03"/>
        </w:rPr>
      </w:pPr>
      <w:r w:rsidRPr="00685ED5">
        <w:rPr>
          <w:rFonts w:ascii="Century" w:hAnsi="Century"/>
          <w:color w:val="0A0A03"/>
          <w:sz w:val="20"/>
          <w:szCs w:val="20"/>
          <w:bdr w:val="single" w:sz="4" w:space="0" w:color="auto"/>
        </w:rPr>
        <w:t>３</w:t>
      </w:r>
      <w:r w:rsidRPr="00685ED5">
        <w:rPr>
          <w:rFonts w:ascii="Century" w:hAnsi="Century"/>
          <w:color w:val="0A0A03"/>
        </w:rPr>
        <w:t xml:space="preserve">　</w:t>
      </w:r>
      <w:r w:rsidRPr="00685ED5">
        <w:rPr>
          <w:rFonts w:ascii="Century" w:hAnsi="Century"/>
          <w:color w:val="0A0A03"/>
        </w:rPr>
        <w:t xml:space="preserve">On </w:t>
      </w:r>
      <w:r w:rsidR="00685ED5">
        <w:rPr>
          <w:rFonts w:ascii="Century" w:hAnsi="Century"/>
          <w:color w:val="0A0A03"/>
        </w:rPr>
        <w:t>September 24</w:t>
      </w:r>
      <w:r w:rsidR="00685ED5" w:rsidRPr="00685ED5">
        <w:rPr>
          <w:rFonts w:ascii="Century" w:hAnsi="Century"/>
          <w:color w:val="0A0A03"/>
          <w:vertAlign w:val="superscript"/>
        </w:rPr>
        <w:t>th</w:t>
      </w:r>
      <w:r w:rsidRPr="00685ED5">
        <w:rPr>
          <w:rFonts w:ascii="Century" w:hAnsi="Century"/>
          <w:color w:val="0A0A03"/>
        </w:rPr>
        <w:t>, t</w:t>
      </w:r>
      <w:r w:rsidRPr="00685ED5">
        <w:rPr>
          <w:rFonts w:ascii="Century" w:hAnsi="Century"/>
        </w:rPr>
        <w:t>he organizer of the Osaka Expo announce</w:t>
      </w:r>
      <w:r w:rsidR="00685ED5" w:rsidRPr="00685ED5">
        <w:rPr>
          <w:rFonts w:ascii="Century" w:hAnsi="Century"/>
        </w:rPr>
        <w:t>d</w:t>
      </w:r>
      <w:r w:rsidRPr="00685ED5">
        <w:rPr>
          <w:rFonts w:ascii="Century" w:hAnsi="Century"/>
        </w:rPr>
        <w:t xml:space="preserve"> that the </w:t>
      </w:r>
      <w:r w:rsidR="00685ED5">
        <w:rPr>
          <w:rFonts w:ascii="Century" w:hAnsi="Century"/>
        </w:rPr>
        <w:t xml:space="preserve">venue’s construction </w:t>
      </w:r>
      <w:r w:rsidRPr="00685ED5">
        <w:rPr>
          <w:rFonts w:ascii="Century" w:hAnsi="Century"/>
        </w:rPr>
        <w:t xml:space="preserve">cost will be 235 billion yen, more than 80% </w:t>
      </w:r>
      <w:r w:rsidR="00B85997">
        <w:rPr>
          <w:rFonts w:ascii="Century" w:hAnsi="Century"/>
        </w:rPr>
        <w:t xml:space="preserve">(  </w:t>
      </w:r>
      <w:r w:rsidR="00B85997">
        <w:rPr>
          <w:rFonts w:ascii="Century" w:hAnsi="Century" w:hint="eastAsia"/>
        </w:rPr>
        <w:t>②</w:t>
      </w:r>
      <w:r w:rsidR="00B85997">
        <w:rPr>
          <w:rFonts w:ascii="Century" w:hAnsi="Century" w:hint="eastAsia"/>
        </w:rPr>
        <w:t xml:space="preserve"> </w:t>
      </w:r>
      <w:r w:rsidR="00B85997">
        <w:rPr>
          <w:rFonts w:ascii="Century" w:hAnsi="Century"/>
        </w:rPr>
        <w:t xml:space="preserve"> )</w:t>
      </w:r>
      <w:r w:rsidR="00685ED5" w:rsidRPr="00685ED5">
        <w:rPr>
          <w:rFonts w:ascii="Century" w:hAnsi="Century"/>
        </w:rPr>
        <w:t xml:space="preserve"> the initial estimate of</w:t>
      </w:r>
      <w:r w:rsidR="00685ED5">
        <w:rPr>
          <w:rFonts w:ascii="Century" w:hAnsi="Century"/>
        </w:rPr>
        <w:t xml:space="preserve"> </w:t>
      </w:r>
      <w:r w:rsidR="00685ED5" w:rsidRPr="00685ED5">
        <w:rPr>
          <w:rFonts w:ascii="Century" w:hAnsi="Century"/>
        </w:rPr>
        <w:t>125 billion</w:t>
      </w:r>
      <w:r w:rsidR="00685ED5">
        <w:rPr>
          <w:rFonts w:ascii="Century" w:hAnsi="Century"/>
        </w:rPr>
        <w:t xml:space="preserve"> yen</w:t>
      </w:r>
      <w:r w:rsidRPr="00685ED5">
        <w:rPr>
          <w:rFonts w:ascii="Century" w:hAnsi="Century"/>
        </w:rPr>
        <w:t xml:space="preserve">. </w:t>
      </w:r>
    </w:p>
    <w:p w14:paraId="06AA88E5" w14:textId="7FBD695D" w:rsidR="00D47B0F" w:rsidRPr="00634518" w:rsidRDefault="00EB489B" w:rsidP="00DC56ED">
      <w:pPr>
        <w:pStyle w:val="a5"/>
        <w:pBdr>
          <w:bottom w:val="single" w:sz="4" w:space="1" w:color="auto"/>
        </w:pBdr>
        <w:rPr>
          <w:rFonts w:ascii="Century" w:hAnsi="Century"/>
          <w:color w:val="0A0A03"/>
          <w:u w:val="single"/>
        </w:rPr>
      </w:pPr>
      <w:r w:rsidRPr="00685ED5">
        <w:rPr>
          <w:rFonts w:ascii="Century" w:hAnsi="Century"/>
          <w:sz w:val="20"/>
          <w:szCs w:val="20"/>
          <w:bdr w:val="single" w:sz="4" w:space="0" w:color="auto"/>
        </w:rPr>
        <w:t>４</w:t>
      </w:r>
      <w:r w:rsidRPr="00685ED5">
        <w:rPr>
          <w:rFonts w:ascii="Century" w:hAnsi="Century"/>
        </w:rPr>
        <w:t xml:space="preserve">　</w:t>
      </w:r>
      <w:r w:rsidRPr="00685ED5">
        <w:rPr>
          <w:rFonts w:ascii="Century" w:hAnsi="Century"/>
          <w:color w:val="0A0A03"/>
        </w:rPr>
        <w:t>The overall construction costs will be divided equally among three parties: the Japan’s</w:t>
      </w:r>
      <w:r w:rsidRPr="00A852B1">
        <w:rPr>
          <w:rFonts w:ascii="Century" w:hAnsi="Century"/>
          <w:color w:val="0A0A03"/>
        </w:rPr>
        <w:t xml:space="preserve"> </w:t>
      </w:r>
      <w:r w:rsidR="00D47B0F">
        <w:rPr>
          <w:rFonts w:ascii="Century" w:hAnsi="Century"/>
          <w:color w:val="0A0A03"/>
        </w:rPr>
        <w:t xml:space="preserve">central </w:t>
      </w:r>
      <w:r w:rsidRPr="00A852B1">
        <w:rPr>
          <w:rFonts w:ascii="Century" w:hAnsi="Century"/>
          <w:color w:val="0A0A03"/>
        </w:rPr>
        <w:t xml:space="preserve">government, the Osaka municipal and prefectural </w:t>
      </w:r>
      <w:r w:rsidR="00D47B0F">
        <w:rPr>
          <w:rFonts w:ascii="Century" w:hAnsi="Century"/>
          <w:color w:val="0A0A03"/>
        </w:rPr>
        <w:t>governments</w:t>
      </w:r>
      <w:r>
        <w:rPr>
          <w:rFonts w:ascii="Century" w:hAnsi="Century"/>
          <w:color w:val="0A0A03"/>
        </w:rPr>
        <w:t>,</w:t>
      </w:r>
      <w:r w:rsidRPr="00A852B1">
        <w:rPr>
          <w:rFonts w:ascii="Century" w:hAnsi="Century"/>
          <w:color w:val="0A0A03"/>
        </w:rPr>
        <w:t xml:space="preserve"> and </w:t>
      </w:r>
      <w:r w:rsidR="00D47B0F">
        <w:rPr>
          <w:rFonts w:ascii="Century" w:hAnsi="Century"/>
          <w:color w:val="0A0A03"/>
        </w:rPr>
        <w:t>a group of private companies</w:t>
      </w:r>
      <w:r w:rsidRPr="00A852B1">
        <w:rPr>
          <w:rFonts w:ascii="Century" w:hAnsi="Century"/>
          <w:color w:val="0A0A03"/>
        </w:rPr>
        <w:t>.</w:t>
      </w:r>
      <w:r>
        <w:rPr>
          <w:rFonts w:ascii="Century" w:hAnsi="Century"/>
          <w:color w:val="0A0A03"/>
        </w:rPr>
        <w:t xml:space="preserve">  </w:t>
      </w:r>
      <w:r w:rsidR="00A852B1" w:rsidRPr="00A852B1">
        <w:rPr>
          <w:rFonts w:ascii="Century" w:hAnsi="Century"/>
          <w:color w:val="0A0A03"/>
        </w:rPr>
        <w:t>That means taxpayer</w:t>
      </w:r>
      <w:r w:rsidR="00BE7AB9">
        <w:rPr>
          <w:rFonts w:ascii="Century" w:hAnsi="Century"/>
          <w:color w:val="0A0A03"/>
        </w:rPr>
        <w:t>s’</w:t>
      </w:r>
      <w:r w:rsidR="00A852B1" w:rsidRPr="00A852B1">
        <w:rPr>
          <w:rFonts w:ascii="Century" w:hAnsi="Century"/>
          <w:color w:val="0A0A03"/>
        </w:rPr>
        <w:t xml:space="preserve"> money will be spent to finance the event. </w:t>
      </w:r>
      <w:r w:rsidR="00BE7AB9">
        <w:rPr>
          <w:rFonts w:ascii="Century" w:hAnsi="Century" w:hint="eastAsia"/>
          <w:color w:val="0A0A03"/>
        </w:rPr>
        <w:t xml:space="preserve"> </w:t>
      </w:r>
      <w:r w:rsidR="00D47B0F" w:rsidRPr="00685ED5">
        <w:rPr>
          <w:rFonts w:ascii="Century" w:hAnsi="Century"/>
          <w:color w:val="0A0A03"/>
        </w:rPr>
        <w:t xml:space="preserve">The organizer </w:t>
      </w:r>
      <w:r w:rsidR="00D47B0F">
        <w:rPr>
          <w:rFonts w:ascii="Century" w:hAnsi="Century"/>
          <w:color w:val="0A0A03"/>
        </w:rPr>
        <w:t xml:space="preserve">of the expo </w:t>
      </w:r>
      <w:r w:rsidR="00D47B0F" w:rsidRPr="00685ED5">
        <w:rPr>
          <w:rFonts w:ascii="Century" w:hAnsi="Century"/>
          <w:color w:val="0A0A03"/>
        </w:rPr>
        <w:t>sa</w:t>
      </w:r>
      <w:r w:rsidR="00D47B0F">
        <w:rPr>
          <w:rFonts w:ascii="Century" w:hAnsi="Century"/>
          <w:color w:val="0A0A03"/>
        </w:rPr>
        <w:t>id that</w:t>
      </w:r>
      <w:r w:rsidR="00D47B0F" w:rsidRPr="00685ED5">
        <w:rPr>
          <w:rFonts w:ascii="Century" w:hAnsi="Century"/>
          <w:color w:val="0A0A03"/>
        </w:rPr>
        <w:t xml:space="preserve"> </w:t>
      </w:r>
      <w:r w:rsidR="00634518" w:rsidRPr="00634518">
        <w:rPr>
          <w:rFonts w:ascii="Century" w:hAnsi="Century" w:hint="eastAsia"/>
          <w:color w:val="0A0A03"/>
          <w:u w:val="single"/>
        </w:rPr>
        <w:t>③（国民への経済的な負担を増やさないよう</w:t>
      </w:r>
      <w:r w:rsidR="00634518">
        <w:rPr>
          <w:rFonts w:ascii="Century" w:hAnsi="Century" w:hint="eastAsia"/>
          <w:color w:val="0A0A03"/>
          <w:u w:val="single"/>
        </w:rPr>
        <w:t>、</w:t>
      </w:r>
      <w:r w:rsidR="00634518" w:rsidRPr="00634518">
        <w:rPr>
          <w:rFonts w:ascii="Century" w:hAnsi="Century" w:hint="eastAsia"/>
          <w:color w:val="0A0A03"/>
          <w:u w:val="single"/>
        </w:rPr>
        <w:t>努力する</w:t>
      </w:r>
      <w:r w:rsidR="00634518">
        <w:rPr>
          <w:rFonts w:ascii="Century" w:hAnsi="Century" w:hint="eastAsia"/>
          <w:color w:val="0A0A03"/>
          <w:u w:val="single"/>
        </w:rPr>
        <w:t>予定である。</w:t>
      </w:r>
      <w:r w:rsidR="00634518" w:rsidRPr="00634518">
        <w:rPr>
          <w:rFonts w:ascii="Century" w:hAnsi="Century" w:hint="eastAsia"/>
          <w:color w:val="0A0A03"/>
          <w:u w:val="single"/>
        </w:rPr>
        <w:t>）</w:t>
      </w:r>
    </w:p>
    <w:p w14:paraId="3B841593" w14:textId="6B75A115" w:rsidR="00DC56ED" w:rsidRPr="00DC56ED" w:rsidRDefault="00DC56ED" w:rsidP="00DC56ED">
      <w:pPr>
        <w:pStyle w:val="a5"/>
        <w:rPr>
          <w:rFonts w:ascii="UD デジタル 教科書体 NK-R" w:eastAsia="UD デジタル 教科書体 NK-R"/>
          <w:sz w:val="20"/>
          <w:szCs w:val="20"/>
        </w:rPr>
      </w:pPr>
      <w:r w:rsidRPr="00DC56ED">
        <w:rPr>
          <w:rFonts w:ascii="UD デジタル 教科書体 NK-R" w:eastAsia="UD デジタル 教科書体 NK-R" w:hint="eastAsia"/>
          <w:sz w:val="20"/>
          <w:szCs w:val="20"/>
        </w:rPr>
        <w:t>BIE</w:t>
      </w:r>
      <w:r w:rsidRPr="00BE7AB9">
        <w:rPr>
          <w:rFonts w:ascii="UD デジタル 教科書体 NK-R" w:eastAsia="UD デジタル 教科書体 NK-R" w:hint="eastAsia"/>
          <w:sz w:val="18"/>
          <w:szCs w:val="18"/>
        </w:rPr>
        <w:t>(Bureau International des Expositions)</w:t>
      </w:r>
      <w:r w:rsidRPr="00DC56ED">
        <w:rPr>
          <w:rFonts w:ascii="UD デジタル 教科書体 NK-R" w:eastAsia="UD デジタル 教科書体 NK-R" w:hint="eastAsia"/>
          <w:sz w:val="20"/>
          <w:szCs w:val="20"/>
        </w:rPr>
        <w:t>博覧会国際事務局</w:t>
      </w:r>
      <w:r>
        <w:rPr>
          <w:rFonts w:ascii="UD デジタル 教科書体 NK-R" w:eastAsia="UD デジタル 教科書体 NK-R" w:hint="eastAsia"/>
          <w:sz w:val="20"/>
          <w:szCs w:val="20"/>
        </w:rPr>
        <w:t xml:space="preserve">　　h</w:t>
      </w:r>
      <w:r>
        <w:rPr>
          <w:rFonts w:ascii="UD デジタル 教科書体 NK-R" w:eastAsia="UD デジタル 教科書体 NK-R"/>
          <w:sz w:val="20"/>
          <w:szCs w:val="20"/>
        </w:rPr>
        <w:t>ost</w:t>
      </w:r>
      <w:r>
        <w:rPr>
          <w:rFonts w:ascii="UD デジタル 教科書体 NK-R" w:eastAsia="UD デジタル 教科書体 NK-R" w:hint="eastAsia"/>
          <w:sz w:val="20"/>
          <w:szCs w:val="20"/>
        </w:rPr>
        <w:t>主催する　　p</w:t>
      </w:r>
      <w:r>
        <w:rPr>
          <w:rFonts w:ascii="UD デジタル 教科書体 NK-R" w:eastAsia="UD デジタル 教科書体 NK-R"/>
          <w:sz w:val="20"/>
          <w:szCs w:val="20"/>
        </w:rPr>
        <w:t>avilion</w:t>
      </w:r>
      <w:r>
        <w:rPr>
          <w:rFonts w:ascii="UD デジタル 教科書体 NK-R" w:eastAsia="UD デジタル 教科書体 NK-R" w:hint="eastAsia"/>
          <w:sz w:val="20"/>
          <w:szCs w:val="20"/>
        </w:rPr>
        <w:t>展示館</w:t>
      </w:r>
      <w:r w:rsidR="00BE7AB9">
        <w:rPr>
          <w:rFonts w:ascii="UD デジタル 教科書体 NK-R" w:eastAsia="UD デジタル 教科書体 NK-R" w:hint="eastAsia"/>
          <w:sz w:val="20"/>
          <w:szCs w:val="20"/>
        </w:rPr>
        <w:t xml:space="preserve">　　</w:t>
      </w:r>
      <w:r>
        <w:rPr>
          <w:rFonts w:ascii="UD デジタル 教科書体 NK-R" w:eastAsia="UD デジタル 教科書体 NK-R"/>
          <w:sz w:val="20"/>
          <w:szCs w:val="20"/>
        </w:rPr>
        <w:t>significantly</w:t>
      </w:r>
      <w:r>
        <w:rPr>
          <w:rFonts w:ascii="UD デジタル 教科書体 NK-R" w:eastAsia="UD デジタル 教科書体 NK-R" w:hint="eastAsia"/>
          <w:sz w:val="20"/>
          <w:szCs w:val="20"/>
        </w:rPr>
        <w:t xml:space="preserve">大幅に </w:t>
      </w:r>
      <w:r>
        <w:rPr>
          <w:rFonts w:ascii="UD デジタル 教科書体 NK-R" w:eastAsia="UD デジタル 教科書体 NK-R"/>
          <w:sz w:val="20"/>
          <w:szCs w:val="20"/>
        </w:rPr>
        <w:t xml:space="preserve">   initially</w:t>
      </w:r>
      <w:r>
        <w:rPr>
          <w:rFonts w:ascii="UD デジタル 教科書体 NK-R" w:eastAsia="UD デジタル 教科書体 NK-R" w:hint="eastAsia"/>
          <w:sz w:val="20"/>
          <w:szCs w:val="20"/>
        </w:rPr>
        <w:t>当初は　　　　e</w:t>
      </w:r>
      <w:r>
        <w:rPr>
          <w:rFonts w:ascii="UD デジタル 教科書体 NK-R" w:eastAsia="UD デジタル 教科書体 NK-R"/>
          <w:sz w:val="20"/>
          <w:szCs w:val="20"/>
        </w:rPr>
        <w:t>xhibition</w:t>
      </w:r>
      <w:r>
        <w:rPr>
          <w:rFonts w:ascii="UD デジタル 教科書体 NK-R" w:eastAsia="UD デジタル 教科書体 NK-R" w:hint="eastAsia"/>
          <w:sz w:val="20"/>
          <w:szCs w:val="20"/>
        </w:rPr>
        <w:t>展覧会　　　s</w:t>
      </w:r>
      <w:r>
        <w:rPr>
          <w:rFonts w:ascii="UD デジタル 教科書体 NK-R" w:eastAsia="UD デジタル 教科書体 NK-R"/>
          <w:sz w:val="20"/>
          <w:szCs w:val="20"/>
        </w:rPr>
        <w:t>ecure</w:t>
      </w:r>
      <w:r>
        <w:rPr>
          <w:rFonts w:ascii="UD デジタル 教科書体 NK-R" w:eastAsia="UD デジタル 教科書体 NK-R" w:hint="eastAsia"/>
          <w:sz w:val="20"/>
          <w:szCs w:val="20"/>
        </w:rPr>
        <w:t>確保する　　　a</w:t>
      </w:r>
      <w:r>
        <w:rPr>
          <w:rFonts w:ascii="UD デジタル 教科書体 NK-R" w:eastAsia="UD デジタル 教科書体 NK-R"/>
          <w:sz w:val="20"/>
          <w:szCs w:val="20"/>
        </w:rPr>
        <w:t>s of</w:t>
      </w:r>
      <w:r>
        <w:rPr>
          <w:rFonts w:ascii="UD デジタル 教科書体 NK-R" w:eastAsia="UD デジタル 教科書体 NK-R" w:hint="eastAsia"/>
          <w:sz w:val="20"/>
          <w:szCs w:val="20"/>
        </w:rPr>
        <w:t>～：～の時点で</w:t>
      </w:r>
      <w:r w:rsidR="00BE7AB9">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a</w:t>
      </w:r>
      <w:r>
        <w:rPr>
          <w:rFonts w:ascii="UD デジタル 教科書体 NK-R" w:eastAsia="UD デジタル 教科書体 NK-R"/>
          <w:sz w:val="20"/>
          <w:szCs w:val="20"/>
        </w:rPr>
        <w:t>mid</w:t>
      </w:r>
      <w:r>
        <w:rPr>
          <w:rFonts w:ascii="UD デジタル 教科書体 NK-R" w:eastAsia="UD デジタル 教科書体 NK-R" w:hint="eastAsia"/>
          <w:sz w:val="20"/>
          <w:szCs w:val="20"/>
        </w:rPr>
        <w:t xml:space="preserve">～：～の真っ只中で　</w:t>
      </w:r>
      <w:r>
        <w:rPr>
          <w:rFonts w:ascii="UD デジタル 教科書体 NK-R" w:eastAsia="UD デジタル 教科書体 NK-R"/>
          <w:sz w:val="20"/>
          <w:szCs w:val="20"/>
        </w:rPr>
        <w:t xml:space="preserve"> concern</w:t>
      </w:r>
      <w:r>
        <w:rPr>
          <w:rFonts w:ascii="UD デジタル 教科書体 NK-R" w:eastAsia="UD デジタル 教科書体 NK-R" w:hint="eastAsia"/>
          <w:sz w:val="20"/>
          <w:szCs w:val="20"/>
        </w:rPr>
        <w:t xml:space="preserve">懸念　　 </w:t>
      </w:r>
      <w:r>
        <w:rPr>
          <w:rFonts w:ascii="UD デジタル 教科書体 NK-R" w:eastAsia="UD デジタル 教科書体 NK-R"/>
          <w:sz w:val="20"/>
          <w:szCs w:val="20"/>
        </w:rPr>
        <w:t>soar</w:t>
      </w:r>
      <w:r>
        <w:rPr>
          <w:rFonts w:ascii="UD デジタル 教科書体 NK-R" w:eastAsia="UD デジタル 教科書体 NK-R" w:hint="eastAsia"/>
          <w:sz w:val="20"/>
          <w:szCs w:val="20"/>
        </w:rPr>
        <w:t>急上昇する　　　o</w:t>
      </w:r>
      <w:r>
        <w:rPr>
          <w:rFonts w:ascii="UD デジタル 教科書体 NK-R" w:eastAsia="UD デジタル 教科書体 NK-R"/>
          <w:sz w:val="20"/>
          <w:szCs w:val="20"/>
        </w:rPr>
        <w:t>rganizer</w:t>
      </w:r>
      <w:r>
        <w:rPr>
          <w:rFonts w:ascii="UD デジタル 教科書体 NK-R" w:eastAsia="UD デジタル 教科書体 NK-R" w:hint="eastAsia"/>
          <w:sz w:val="20"/>
          <w:szCs w:val="20"/>
        </w:rPr>
        <w:t>主催者　　　v</w:t>
      </w:r>
      <w:r>
        <w:rPr>
          <w:rFonts w:ascii="UD デジタル 教科書体 NK-R" w:eastAsia="UD デジタル 教科書体 NK-R"/>
          <w:sz w:val="20"/>
          <w:szCs w:val="20"/>
        </w:rPr>
        <w:t>enue</w:t>
      </w:r>
      <w:r>
        <w:rPr>
          <w:rFonts w:ascii="UD デジタル 教科書体 NK-R" w:eastAsia="UD デジタル 教科書体 NK-R" w:hint="eastAsia"/>
          <w:sz w:val="20"/>
          <w:szCs w:val="20"/>
        </w:rPr>
        <w:t>開催地</w:t>
      </w:r>
      <w:r w:rsidR="00BE7AB9">
        <w:rPr>
          <w:rFonts w:ascii="UD デジタル 教科書体 NK-R" w:eastAsia="UD デジタル 教科書体 NK-R" w:hint="eastAsia"/>
          <w:sz w:val="20"/>
          <w:szCs w:val="20"/>
        </w:rPr>
        <w:t xml:space="preserve">　　　</w:t>
      </w:r>
      <w:r>
        <w:rPr>
          <w:rFonts w:ascii="UD デジタル 教科書体 NK-R" w:eastAsia="UD デジタル 教科書体 NK-R"/>
          <w:sz w:val="20"/>
          <w:szCs w:val="20"/>
        </w:rPr>
        <w:t>exceed</w:t>
      </w:r>
      <w:r>
        <w:rPr>
          <w:rFonts w:ascii="UD デジタル 教科書体 NK-R" w:eastAsia="UD デジタル 教科書体 NK-R" w:hint="eastAsia"/>
          <w:sz w:val="20"/>
          <w:szCs w:val="20"/>
        </w:rPr>
        <w:t>超える　　　e</w:t>
      </w:r>
      <w:r>
        <w:rPr>
          <w:rFonts w:ascii="UD デジタル 教科書体 NK-R" w:eastAsia="UD デジタル 教科書体 NK-R"/>
          <w:sz w:val="20"/>
          <w:szCs w:val="20"/>
        </w:rPr>
        <w:t>stimate</w:t>
      </w:r>
      <w:r>
        <w:rPr>
          <w:rFonts w:ascii="UD デジタル 教科書体 NK-R" w:eastAsia="UD デジタル 教科書体 NK-R" w:hint="eastAsia"/>
          <w:sz w:val="20"/>
          <w:szCs w:val="20"/>
        </w:rPr>
        <w:t>見積もり　　　o</w:t>
      </w:r>
      <w:r>
        <w:rPr>
          <w:rFonts w:ascii="UD デジタル 教科書体 NK-R" w:eastAsia="UD デジタル 教科書体 NK-R"/>
          <w:sz w:val="20"/>
          <w:szCs w:val="20"/>
        </w:rPr>
        <w:t>verall</w:t>
      </w:r>
      <w:r>
        <w:rPr>
          <w:rFonts w:ascii="UD デジタル 教科書体 NK-R" w:eastAsia="UD デジタル 教科書体 NK-R" w:hint="eastAsia"/>
          <w:sz w:val="20"/>
          <w:szCs w:val="20"/>
        </w:rPr>
        <w:t>全体的な</w:t>
      </w:r>
      <w:r w:rsidR="00BE7AB9">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 xml:space="preserve">　m</w:t>
      </w:r>
      <w:r>
        <w:rPr>
          <w:rFonts w:ascii="UD デジタル 教科書体 NK-R" w:eastAsia="UD デジタル 教科書体 NK-R"/>
          <w:sz w:val="20"/>
          <w:szCs w:val="20"/>
        </w:rPr>
        <w:t>unicipal</w:t>
      </w:r>
      <w:r w:rsidR="00BE7AB9">
        <w:rPr>
          <w:rFonts w:ascii="UD デジタル 教科書体 NK-R" w:eastAsia="UD デジタル 教科書体 NK-R" w:hint="eastAsia"/>
          <w:sz w:val="20"/>
          <w:szCs w:val="20"/>
        </w:rPr>
        <w:t>地方自治体の　　f</w:t>
      </w:r>
      <w:r w:rsidR="00BE7AB9">
        <w:rPr>
          <w:rFonts w:ascii="UD デジタル 教科書体 NK-R" w:eastAsia="UD デジタル 教科書体 NK-R"/>
          <w:sz w:val="20"/>
          <w:szCs w:val="20"/>
        </w:rPr>
        <w:t>inance</w:t>
      </w:r>
      <w:r w:rsidR="00BE7AB9">
        <w:rPr>
          <w:rFonts w:ascii="UD デジタル 教科書体 NK-R" w:eastAsia="UD デジタル 教科書体 NK-R" w:hint="eastAsia"/>
          <w:sz w:val="20"/>
          <w:szCs w:val="20"/>
        </w:rPr>
        <w:t>～：-の資金を調達する　　　　★(</w:t>
      </w:r>
      <w:r w:rsidR="00BE7AB9">
        <w:rPr>
          <w:rFonts w:ascii="UD デジタル 教科書体 NK-R" w:eastAsia="UD デジタル 教科書体 NK-R"/>
          <w:sz w:val="20"/>
          <w:szCs w:val="20"/>
        </w:rPr>
        <w:t xml:space="preserve">                 </w:t>
      </w:r>
      <w:r w:rsidR="00770BDA">
        <w:rPr>
          <w:rFonts w:ascii="UD デジタル 教科書体 NK-R" w:eastAsia="UD デジタル 教科書体 NK-R" w:hint="eastAsia"/>
          <w:sz w:val="20"/>
          <w:szCs w:val="20"/>
        </w:rPr>
        <w:t xml:space="preserve">　　　　　　　　　　</w:t>
      </w:r>
      <w:r w:rsidR="00BE7AB9">
        <w:rPr>
          <w:rFonts w:ascii="UD デジタル 教科書体 NK-R" w:eastAsia="UD デジタル 教科書体 NK-R"/>
          <w:sz w:val="20"/>
          <w:szCs w:val="20"/>
        </w:rPr>
        <w:t>)</w:t>
      </w:r>
    </w:p>
    <w:p w14:paraId="70647791" w14:textId="77777777" w:rsidR="00D47B0F" w:rsidRPr="00BE7AB9" w:rsidRDefault="00D47B0F" w:rsidP="00EB489B">
      <w:pPr>
        <w:pStyle w:val="a5"/>
        <w:rPr>
          <w:rFonts w:ascii="UD デジタル 教科書体 NK-R" w:eastAsia="UD デジタル 教科書体 NK-R" w:hAnsi="Century"/>
          <w:color w:val="0A0A03"/>
          <w:sz w:val="20"/>
          <w:szCs w:val="20"/>
        </w:rPr>
      </w:pPr>
    </w:p>
    <w:p w14:paraId="51DCADCB" w14:textId="459C16E4" w:rsidR="00D47B0F" w:rsidRPr="00ED5A55" w:rsidRDefault="00D76414" w:rsidP="00EB489B">
      <w:pPr>
        <w:pStyle w:val="a5"/>
        <w:rPr>
          <w:rFonts w:ascii="Century" w:eastAsia="UD デジタル 教科書体 NK-R" w:hAnsi="Century"/>
          <w:color w:val="0A0A03"/>
          <w:szCs w:val="21"/>
        </w:rPr>
      </w:pPr>
      <w:r w:rsidRPr="00ED5A55">
        <w:rPr>
          <w:rFonts w:ascii="Century" w:eastAsia="UD デジタル 教科書体 NK-R" w:hAnsi="Century"/>
          <w:szCs w:val="21"/>
        </w:rPr>
        <w:t>Q1</w:t>
      </w:r>
      <w:r w:rsidRPr="00ED5A55">
        <w:rPr>
          <w:rFonts w:ascii="Century" w:eastAsia="UD デジタル 教科書体 NK-R" w:hAnsi="Century"/>
          <w:szCs w:val="21"/>
        </w:rPr>
        <w:t xml:space="preserve">　</w:t>
      </w:r>
      <w:r w:rsidR="006111FB" w:rsidRPr="00ED5A55">
        <w:rPr>
          <w:rFonts w:ascii="Century" w:eastAsia="UD デジタル 教科書体 NK-R" w:hAnsi="Century"/>
          <w:szCs w:val="21"/>
        </w:rPr>
        <w:t xml:space="preserve"> </w:t>
      </w:r>
      <w:r w:rsidRPr="00ED5A55">
        <w:rPr>
          <w:rFonts w:ascii="Century" w:eastAsia="UD デジタル 教科書体 NK-R" w:hAnsi="Century"/>
          <w:szCs w:val="21"/>
        </w:rPr>
        <w:t>Where and when will the World Expo 2025 be held?</w:t>
      </w:r>
    </w:p>
    <w:p w14:paraId="2B4CCFB5" w14:textId="77777777" w:rsidR="00D47B0F" w:rsidRPr="00ED5A55" w:rsidRDefault="00D47B0F" w:rsidP="00EB489B">
      <w:pPr>
        <w:pStyle w:val="a5"/>
        <w:rPr>
          <w:rFonts w:ascii="Century" w:eastAsia="UD デジタル 教科書体 NK-R" w:hAnsi="Century"/>
          <w:color w:val="0A0A03"/>
          <w:szCs w:val="21"/>
        </w:rPr>
      </w:pPr>
    </w:p>
    <w:p w14:paraId="0C72F863" w14:textId="05564355" w:rsidR="00D47B0F" w:rsidRPr="00ED5A55" w:rsidRDefault="00D76414" w:rsidP="00EB489B">
      <w:pPr>
        <w:pStyle w:val="a5"/>
        <w:rPr>
          <w:rFonts w:ascii="Century" w:eastAsia="UD デジタル 教科書体 NK-R" w:hAnsi="Century"/>
          <w:color w:val="0A0A03"/>
          <w:szCs w:val="21"/>
        </w:rPr>
      </w:pPr>
      <w:r w:rsidRPr="00ED5A55">
        <w:rPr>
          <w:rFonts w:ascii="Century" w:eastAsia="UD デジタル 教科書体 NK-R" w:hAnsi="Century"/>
          <w:color w:val="0A0A03"/>
          <w:szCs w:val="21"/>
        </w:rPr>
        <w:t xml:space="preserve">Q2  How was Yumeshima created? </w:t>
      </w:r>
    </w:p>
    <w:p w14:paraId="696D6BA6" w14:textId="77777777" w:rsidR="006111FB" w:rsidRPr="00ED5A55" w:rsidRDefault="006111FB" w:rsidP="00EB489B">
      <w:pPr>
        <w:pStyle w:val="a5"/>
        <w:rPr>
          <w:rFonts w:ascii="Century" w:eastAsia="UD デジタル 教科書体 NK-R" w:hAnsi="Century"/>
          <w:color w:val="0A0A03"/>
          <w:szCs w:val="21"/>
        </w:rPr>
      </w:pPr>
    </w:p>
    <w:p w14:paraId="24E0CF40" w14:textId="3EB615BA" w:rsidR="00D47B0F" w:rsidRPr="00ED5A55" w:rsidRDefault="00D76414" w:rsidP="00EB489B">
      <w:pPr>
        <w:pStyle w:val="a5"/>
        <w:rPr>
          <w:rFonts w:ascii="Century" w:eastAsia="UD デジタル 教科書体 NK-R" w:hAnsi="Century"/>
          <w:color w:val="0A0A03"/>
          <w:szCs w:val="21"/>
        </w:rPr>
      </w:pPr>
      <w:r w:rsidRPr="00ED5A55">
        <w:rPr>
          <w:rFonts w:ascii="Century" w:eastAsia="UD デジタル 教科書体 NK-R" w:hAnsi="Century"/>
          <w:color w:val="0A0A03"/>
          <w:szCs w:val="21"/>
        </w:rPr>
        <w:t xml:space="preserve">Q3  </w:t>
      </w:r>
      <w:r w:rsidR="006111FB" w:rsidRPr="00ED5A55">
        <w:rPr>
          <w:rFonts w:ascii="Century" w:eastAsia="UD デジタル 教科書体 NK-R" w:hAnsi="Century"/>
          <w:color w:val="0A0A03"/>
          <w:szCs w:val="21"/>
        </w:rPr>
        <w:t xml:space="preserve">What is the theme of Osaka </w:t>
      </w:r>
      <w:r w:rsidR="00F10B78">
        <w:rPr>
          <w:rFonts w:ascii="Century" w:eastAsia="UD デジタル 教科書体 NK-R" w:hAnsi="Century"/>
          <w:color w:val="0A0A03"/>
          <w:szCs w:val="21"/>
        </w:rPr>
        <w:t>e</w:t>
      </w:r>
      <w:r w:rsidR="006111FB" w:rsidRPr="00ED5A55">
        <w:rPr>
          <w:rFonts w:ascii="Century" w:eastAsia="UD デジタル 教科書体 NK-R" w:hAnsi="Century"/>
          <w:color w:val="0A0A03"/>
          <w:szCs w:val="21"/>
        </w:rPr>
        <w:t>xpo?</w:t>
      </w:r>
    </w:p>
    <w:p w14:paraId="3B2CCA0F" w14:textId="39111405" w:rsidR="00D47B0F" w:rsidRPr="00ED5A55" w:rsidRDefault="006111FB" w:rsidP="00EB489B">
      <w:pPr>
        <w:pStyle w:val="a5"/>
        <w:rPr>
          <w:rFonts w:ascii="Century" w:eastAsia="UD デジタル 教科書体 NK-R" w:hAnsi="Century"/>
          <w:color w:val="0A0A03"/>
          <w:szCs w:val="21"/>
        </w:rPr>
      </w:pPr>
      <w:r w:rsidRPr="00ED5A55">
        <w:rPr>
          <w:rFonts w:ascii="Century" w:eastAsia="UD デジタル 教科書体 NK-R" w:hAnsi="Century"/>
          <w:color w:val="0A0A03"/>
          <w:szCs w:val="21"/>
        </w:rPr>
        <w:t xml:space="preserve">Q4  How many times has Osaka hosted the </w:t>
      </w:r>
      <w:r w:rsidR="00F10B78">
        <w:rPr>
          <w:rFonts w:ascii="Century" w:eastAsia="UD デジタル 教科書体 NK-R" w:hAnsi="Century"/>
          <w:color w:val="0A0A03"/>
          <w:szCs w:val="21"/>
        </w:rPr>
        <w:t>w</w:t>
      </w:r>
      <w:r w:rsidRPr="00ED5A55">
        <w:rPr>
          <w:rFonts w:ascii="Century" w:eastAsia="UD デジタル 教科書体 NK-R" w:hAnsi="Century"/>
          <w:color w:val="0A0A03"/>
          <w:szCs w:val="21"/>
        </w:rPr>
        <w:t xml:space="preserve">orld </w:t>
      </w:r>
      <w:r w:rsidR="00F10B78">
        <w:rPr>
          <w:rFonts w:ascii="Century" w:eastAsia="UD デジタル 教科書体 NK-R" w:hAnsi="Century"/>
          <w:color w:val="0A0A03"/>
          <w:szCs w:val="21"/>
        </w:rPr>
        <w:t>e</w:t>
      </w:r>
      <w:r w:rsidRPr="00ED5A55">
        <w:rPr>
          <w:rFonts w:ascii="Century" w:eastAsia="UD デジタル 教科書体 NK-R" w:hAnsi="Century"/>
          <w:color w:val="0A0A03"/>
          <w:szCs w:val="21"/>
        </w:rPr>
        <w:t>xpo</w:t>
      </w:r>
      <w:r w:rsidR="009925C0">
        <w:rPr>
          <w:rFonts w:ascii="Century" w:eastAsia="UD デジタル 教科書体 NK-R" w:hAnsi="Century"/>
          <w:color w:val="0A0A03"/>
          <w:szCs w:val="21"/>
        </w:rPr>
        <w:t xml:space="preserve"> before</w:t>
      </w:r>
      <w:r w:rsidRPr="00ED5A55">
        <w:rPr>
          <w:rFonts w:ascii="Century" w:eastAsia="UD デジタル 教科書体 NK-R" w:hAnsi="Century"/>
          <w:color w:val="0A0A03"/>
          <w:szCs w:val="21"/>
        </w:rPr>
        <w:t>?</w:t>
      </w:r>
    </w:p>
    <w:p w14:paraId="55FE2099" w14:textId="7F0F19FA" w:rsidR="00D47B0F" w:rsidRPr="00ED5A55" w:rsidRDefault="006111FB" w:rsidP="00EB489B">
      <w:pPr>
        <w:pStyle w:val="a5"/>
        <w:rPr>
          <w:rFonts w:ascii="Century" w:eastAsia="UD デジタル 教科書体 NK-R" w:hAnsi="Century"/>
          <w:color w:val="0A0A03"/>
          <w:szCs w:val="21"/>
        </w:rPr>
      </w:pPr>
      <w:r w:rsidRPr="00ED5A55">
        <w:rPr>
          <w:rFonts w:ascii="Century" w:eastAsia="UD デジタル 教科書体 NK-R" w:hAnsi="Century"/>
          <w:color w:val="0A0A03"/>
          <w:szCs w:val="21"/>
        </w:rPr>
        <w:t xml:space="preserve">Q5  How many </w:t>
      </w:r>
      <w:r w:rsidRPr="00ED5A55">
        <w:rPr>
          <w:rFonts w:ascii="Century" w:eastAsia="UD デジタル 教科書体 NK-R" w:hAnsi="Century"/>
        </w:rPr>
        <w:t>countries and regions are participating in the event?</w:t>
      </w:r>
    </w:p>
    <w:p w14:paraId="798BA4C8" w14:textId="61559810" w:rsidR="00D47B0F" w:rsidRPr="00ED5A55" w:rsidRDefault="006111FB" w:rsidP="00EB489B">
      <w:pPr>
        <w:pStyle w:val="a5"/>
        <w:rPr>
          <w:rFonts w:ascii="Century" w:eastAsia="UD デジタル 教科書体 NK-R" w:hAnsi="Century"/>
          <w:color w:val="0A0A03"/>
          <w:szCs w:val="21"/>
        </w:rPr>
      </w:pPr>
      <w:r w:rsidRPr="00ED5A55">
        <w:rPr>
          <w:rFonts w:ascii="Century" w:eastAsia="UD デジタル 教科書体 NK-R" w:hAnsi="Century"/>
          <w:color w:val="0A0A03"/>
          <w:szCs w:val="21"/>
        </w:rPr>
        <w:t xml:space="preserve">Q6  Give two reasons </w:t>
      </w:r>
      <w:r w:rsidRPr="00ED5A55">
        <w:rPr>
          <w:rFonts w:ascii="Century" w:eastAsia="UD デジタル 教科書体 NK-R" w:hAnsi="Century"/>
        </w:rPr>
        <w:t xml:space="preserve">the construction of pavilions has been delayed significantly. </w:t>
      </w:r>
    </w:p>
    <w:p w14:paraId="3AB3E3E1" w14:textId="77777777" w:rsidR="00D47B0F" w:rsidRPr="00ED5A55" w:rsidRDefault="00D47B0F" w:rsidP="00EB489B">
      <w:pPr>
        <w:pStyle w:val="a5"/>
        <w:rPr>
          <w:rFonts w:ascii="Century" w:eastAsia="UD デジタル 教科書体 NK-R" w:hAnsi="Century"/>
          <w:color w:val="0A0A03"/>
          <w:szCs w:val="21"/>
        </w:rPr>
      </w:pPr>
    </w:p>
    <w:p w14:paraId="47CC066B" w14:textId="53371764" w:rsidR="00D47B0F" w:rsidRPr="00ED5A55" w:rsidRDefault="006111FB" w:rsidP="00634518">
      <w:pPr>
        <w:pStyle w:val="a5"/>
        <w:rPr>
          <w:rFonts w:ascii="Century" w:eastAsia="UD デジタル 教科書体 NK-R" w:hAnsi="Century"/>
          <w:color w:val="0A0A03"/>
        </w:rPr>
      </w:pPr>
      <w:r w:rsidRPr="00ED5A55">
        <w:rPr>
          <w:rFonts w:ascii="Century" w:eastAsia="UD デジタル 教科書体 NK-R" w:hAnsi="Century"/>
          <w:color w:val="0A0A03"/>
        </w:rPr>
        <w:t>Q7</w:t>
      </w:r>
      <w:r w:rsidRPr="00ED5A55">
        <w:rPr>
          <w:rFonts w:ascii="Century" w:eastAsia="UD デジタル 教科書体 NK-R" w:hAnsi="Century"/>
          <w:color w:val="0A0A03"/>
        </w:rPr>
        <w:t xml:space="preserve">　　</w:t>
      </w:r>
      <w:r w:rsidR="00634518" w:rsidRPr="00ED5A55">
        <w:rPr>
          <w:rFonts w:ascii="Century" w:eastAsia="UD デジタル 教科書体 NK-R" w:hAnsi="Century"/>
          <w:color w:val="0A0A03"/>
        </w:rPr>
        <w:t>空欄</w:t>
      </w:r>
      <w:r w:rsidR="00B85997" w:rsidRPr="00ED5A55">
        <w:rPr>
          <w:rFonts w:ascii="ＭＳ 明朝" w:eastAsia="ＭＳ 明朝" w:hAnsi="ＭＳ 明朝" w:cs="ＭＳ 明朝" w:hint="eastAsia"/>
          <w:color w:val="0A0A03"/>
        </w:rPr>
        <w:t>①</w:t>
      </w:r>
      <w:r w:rsidRPr="00ED5A55">
        <w:rPr>
          <w:rFonts w:ascii="Century" w:eastAsia="UD デジタル 教科書体 NK-R" w:hAnsi="Century"/>
          <w:color w:val="0A0A03"/>
        </w:rPr>
        <w:t>に入る語を選びましょう。</w:t>
      </w:r>
      <w:r w:rsidR="00634518" w:rsidRPr="00ED5A55">
        <w:rPr>
          <w:rFonts w:ascii="Century" w:eastAsia="UD デジタル 教科書体 NK-R" w:hAnsi="Century"/>
          <w:color w:val="0A0A03"/>
        </w:rPr>
        <w:t xml:space="preserve"> </w:t>
      </w:r>
      <w:r w:rsidR="00364294">
        <w:rPr>
          <w:rFonts w:ascii="Century" w:eastAsia="UD デジタル 教科書体 NK-R" w:hAnsi="Century" w:hint="eastAsia"/>
          <w:color w:val="0A0A03"/>
        </w:rPr>
        <w:t xml:space="preserve"> </w:t>
      </w:r>
      <w:r w:rsidR="00364294">
        <w:rPr>
          <w:rFonts w:ascii="Century" w:eastAsia="UD デジタル 教科書体 NK-R" w:hAnsi="Century"/>
          <w:color w:val="0A0A03"/>
        </w:rPr>
        <w:t xml:space="preserve">a) </w:t>
      </w:r>
      <w:r w:rsidRPr="00ED5A55">
        <w:rPr>
          <w:rFonts w:ascii="Century" w:eastAsia="UD デジタル 教科書体 NK-R" w:hAnsi="Century"/>
          <w:color w:val="0A0A03"/>
        </w:rPr>
        <w:t>which      b) on which     c) of which       d) for which</w:t>
      </w:r>
    </w:p>
    <w:p w14:paraId="3F8201CF" w14:textId="77777777" w:rsidR="00634518" w:rsidRPr="00ED5A55" w:rsidRDefault="00634518" w:rsidP="00EB489B">
      <w:pPr>
        <w:pStyle w:val="a5"/>
        <w:rPr>
          <w:rFonts w:ascii="Century" w:eastAsia="UD デジタル 教科書体 NK-R" w:hAnsi="Century"/>
          <w:color w:val="0A0A03"/>
        </w:rPr>
      </w:pPr>
    </w:p>
    <w:p w14:paraId="264DE9CA" w14:textId="4D292BCC" w:rsidR="00634518" w:rsidRPr="00ED5A55" w:rsidRDefault="00B85997" w:rsidP="00EB489B">
      <w:pPr>
        <w:pStyle w:val="a5"/>
        <w:rPr>
          <w:rFonts w:ascii="Century" w:eastAsia="UD デジタル 教科書体 NK-R" w:hAnsi="Century"/>
          <w:color w:val="0A0A03"/>
        </w:rPr>
      </w:pPr>
      <w:r w:rsidRPr="00ED5A55">
        <w:rPr>
          <w:rFonts w:ascii="Century" w:eastAsia="UD デジタル 教科書体 NK-R" w:hAnsi="Century"/>
          <w:color w:val="0A0A03"/>
        </w:rPr>
        <w:t>Q8</w:t>
      </w:r>
      <w:r w:rsidRPr="00ED5A55">
        <w:rPr>
          <w:rFonts w:ascii="Century" w:eastAsia="UD デジタル 教科書体 NK-R" w:hAnsi="Century"/>
          <w:color w:val="0A0A03"/>
        </w:rPr>
        <w:t xml:space="preserve">　　</w:t>
      </w:r>
      <w:r w:rsidRPr="00ED5A55">
        <w:rPr>
          <w:rFonts w:ascii="ＭＳ 明朝" w:eastAsia="ＭＳ 明朝" w:hAnsi="ＭＳ 明朝" w:cs="ＭＳ 明朝" w:hint="eastAsia"/>
          <w:color w:val="0A0A03"/>
        </w:rPr>
        <w:t>②</w:t>
      </w:r>
      <w:r w:rsidR="00634518" w:rsidRPr="00ED5A55">
        <w:rPr>
          <w:rFonts w:ascii="Century" w:eastAsia="UD デジタル 教科書体 NK-R" w:hAnsi="Century"/>
          <w:color w:val="0A0A03"/>
        </w:rPr>
        <w:t>に入る語として、</w:t>
      </w:r>
      <w:r w:rsidR="00634518" w:rsidRPr="009925C0">
        <w:rPr>
          <w:rFonts w:ascii="Century" w:eastAsia="UD デジタル 教科書体 NK-R" w:hAnsi="Century"/>
          <w:color w:val="0A0A03"/>
          <w:u w:val="wave"/>
        </w:rPr>
        <w:t>不適切</w:t>
      </w:r>
      <w:r w:rsidR="00634518" w:rsidRPr="00ED5A55">
        <w:rPr>
          <w:rFonts w:ascii="Century" w:eastAsia="UD デジタル 教科書体 NK-R" w:hAnsi="Century"/>
          <w:color w:val="0A0A03"/>
        </w:rPr>
        <w:t>なもの</w:t>
      </w:r>
      <w:r w:rsidRPr="00ED5A55">
        <w:rPr>
          <w:rFonts w:ascii="Century" w:eastAsia="UD デジタル 教科書体 NK-R" w:hAnsi="Century"/>
          <w:color w:val="0A0A03"/>
        </w:rPr>
        <w:t>を選びましょう。</w:t>
      </w:r>
    </w:p>
    <w:p w14:paraId="6804D996" w14:textId="474E4BC0" w:rsidR="00D47B0F" w:rsidRPr="00ED5A55" w:rsidRDefault="00634518" w:rsidP="00B85997">
      <w:pPr>
        <w:pStyle w:val="a5"/>
        <w:numPr>
          <w:ilvl w:val="0"/>
          <w:numId w:val="4"/>
        </w:numPr>
        <w:rPr>
          <w:rFonts w:ascii="Century" w:eastAsia="UD デジタル 教科書体 NK-R" w:hAnsi="Century"/>
          <w:color w:val="0A0A03"/>
        </w:rPr>
      </w:pPr>
      <w:r w:rsidRPr="00ED5A55">
        <w:rPr>
          <w:rFonts w:ascii="Century" w:eastAsia="UD デジタル 教科書体 NK-R" w:hAnsi="Century"/>
          <w:color w:val="0A0A03"/>
        </w:rPr>
        <w:t xml:space="preserve">exceeding       b) falling short of       c) going beyond     d) </w:t>
      </w:r>
      <w:r w:rsidR="00B85997" w:rsidRPr="00ED5A55">
        <w:rPr>
          <w:rFonts w:ascii="Century" w:eastAsia="UD デジタル 教科書体 NK-R" w:hAnsi="Century"/>
          <w:color w:val="0A0A03"/>
        </w:rPr>
        <w:t>surpass</w:t>
      </w:r>
      <w:r w:rsidRPr="00ED5A55">
        <w:rPr>
          <w:rFonts w:ascii="Century" w:eastAsia="UD デジタル 教科書体 NK-R" w:hAnsi="Century"/>
          <w:color w:val="0A0A03"/>
        </w:rPr>
        <w:t>ing</w:t>
      </w:r>
      <w:r w:rsidR="00B85997" w:rsidRPr="00ED5A55">
        <w:rPr>
          <w:rFonts w:ascii="Century" w:eastAsia="UD デジタル 教科書体 NK-R" w:hAnsi="Century"/>
          <w:color w:val="0A0A03"/>
        </w:rPr>
        <w:t xml:space="preserve"> </w:t>
      </w:r>
    </w:p>
    <w:p w14:paraId="11C31602" w14:textId="77777777" w:rsidR="00634518" w:rsidRPr="00ED5A55" w:rsidRDefault="00634518" w:rsidP="00EB489B">
      <w:pPr>
        <w:pStyle w:val="a5"/>
        <w:rPr>
          <w:rFonts w:ascii="Century" w:eastAsia="UD デジタル 教科書体 NK-R" w:hAnsi="Century"/>
          <w:color w:val="0A0A03"/>
        </w:rPr>
      </w:pPr>
    </w:p>
    <w:p w14:paraId="4504B1A8" w14:textId="798C2DB9" w:rsidR="00B85997" w:rsidRPr="00ED5A55" w:rsidRDefault="00634518" w:rsidP="00EB489B">
      <w:pPr>
        <w:pStyle w:val="a5"/>
        <w:rPr>
          <w:rFonts w:ascii="Century" w:eastAsia="UD デジタル 教科書体 NK-R" w:hAnsi="Century"/>
          <w:color w:val="0A0A03"/>
        </w:rPr>
      </w:pPr>
      <w:r w:rsidRPr="00ED5A55">
        <w:rPr>
          <w:rFonts w:ascii="Century" w:eastAsia="UD デジタル 教科書体 NK-R" w:hAnsi="Century"/>
          <w:color w:val="0A0A03"/>
        </w:rPr>
        <w:t xml:space="preserve">Q9  Who will pay for the construction costs of Osaka Expo? </w:t>
      </w:r>
    </w:p>
    <w:p w14:paraId="767B8D27" w14:textId="77777777" w:rsidR="00B85997" w:rsidRPr="00ED5A55" w:rsidRDefault="00B85997" w:rsidP="00EB489B">
      <w:pPr>
        <w:pStyle w:val="a5"/>
        <w:rPr>
          <w:rFonts w:ascii="Century" w:eastAsia="UD デジタル 教科書体 NK-R" w:hAnsi="Century"/>
          <w:color w:val="0A0A03"/>
        </w:rPr>
      </w:pPr>
    </w:p>
    <w:p w14:paraId="2E54D8E1" w14:textId="2DC77D25" w:rsidR="00B85997" w:rsidRPr="00ED5A55" w:rsidRDefault="00634518" w:rsidP="00EB489B">
      <w:pPr>
        <w:pStyle w:val="a5"/>
        <w:rPr>
          <w:rFonts w:ascii="Century" w:eastAsia="UD デジタル 教科書体 NK-R" w:hAnsi="Century"/>
          <w:color w:val="0A0A03"/>
        </w:rPr>
      </w:pPr>
      <w:r w:rsidRPr="00ED5A55">
        <w:rPr>
          <w:rFonts w:ascii="Century" w:eastAsia="UD デジタル 教科書体 NK-R" w:hAnsi="Century"/>
          <w:color w:val="0A0A03"/>
        </w:rPr>
        <w:t xml:space="preserve">Q10  </w:t>
      </w:r>
      <w:r w:rsidRPr="00ED5A55">
        <w:rPr>
          <w:rFonts w:ascii="Century" w:eastAsia="UD デジタル 教科書体 NK-R" w:hAnsi="Century"/>
          <w:color w:val="0A0A03"/>
        </w:rPr>
        <w:t>下記の語句を並べ替えて、下線</w:t>
      </w:r>
      <w:r w:rsidRPr="00ED5A55">
        <w:rPr>
          <w:rFonts w:ascii="ＭＳ 明朝" w:eastAsia="ＭＳ 明朝" w:hAnsi="ＭＳ 明朝" w:cs="ＭＳ 明朝" w:hint="eastAsia"/>
          <w:color w:val="0A0A03"/>
        </w:rPr>
        <w:t>③</w:t>
      </w:r>
      <w:r w:rsidRPr="00ED5A55">
        <w:rPr>
          <w:rFonts w:ascii="Century" w:eastAsia="UD デジタル 教科書体 NK-R" w:hAnsi="Century"/>
          <w:color w:val="0A0A03"/>
        </w:rPr>
        <w:t>の日本語を英語に直しましょう。</w:t>
      </w:r>
    </w:p>
    <w:p w14:paraId="5E309F1E" w14:textId="64C2DD1A" w:rsidR="00D47B0F" w:rsidRPr="00ED5A55" w:rsidRDefault="00634518" w:rsidP="00634518">
      <w:pPr>
        <w:pStyle w:val="a5"/>
        <w:ind w:firstLineChars="200" w:firstLine="420"/>
        <w:rPr>
          <w:rFonts w:ascii="Century" w:eastAsia="UD デジタル 教科書体 NK-R" w:hAnsi="Century"/>
          <w:color w:val="0A0A03"/>
        </w:rPr>
      </w:pPr>
      <w:r w:rsidRPr="00ED5A55">
        <w:rPr>
          <w:rFonts w:ascii="Century" w:eastAsia="UD デジタル 教科書体 NK-R" w:hAnsi="Century"/>
          <w:color w:val="0A0A03"/>
        </w:rPr>
        <w:t>［</w:t>
      </w:r>
      <w:r w:rsidRPr="00ED5A55">
        <w:rPr>
          <w:rFonts w:ascii="Century" w:eastAsia="UD デジタル 教科書体 NK-R" w:hAnsi="Century"/>
          <w:color w:val="0A0A03"/>
        </w:rPr>
        <w:t xml:space="preserve"> burden / financial / not / the public / an increased / it / on / place / to / try / would / . </w:t>
      </w:r>
      <w:r w:rsidRPr="00ED5A55">
        <w:rPr>
          <w:rFonts w:ascii="Century" w:eastAsia="UD デジタル 教科書体 NK-R" w:hAnsi="Century"/>
          <w:color w:val="0A0A03"/>
        </w:rPr>
        <w:t>］</w:t>
      </w:r>
    </w:p>
    <w:p w14:paraId="3CD46D4F" w14:textId="77777777" w:rsidR="007918B0" w:rsidRPr="00ED5A55" w:rsidRDefault="007918B0" w:rsidP="00EB489B">
      <w:pPr>
        <w:pStyle w:val="a5"/>
        <w:rPr>
          <w:rFonts w:ascii="Century" w:eastAsia="UD デジタル 教科書体 NK-R" w:hAnsi="Century"/>
          <w:color w:val="0A0A03"/>
        </w:rPr>
      </w:pPr>
    </w:p>
    <w:p w14:paraId="5AC1C630" w14:textId="77777777" w:rsidR="007918B0" w:rsidRDefault="00D47B0F" w:rsidP="00EB489B">
      <w:pPr>
        <w:pStyle w:val="a5"/>
        <w:rPr>
          <w:rFonts w:ascii="Century" w:hAnsi="Century"/>
        </w:rPr>
      </w:pPr>
      <w:r w:rsidRPr="00D47B0F">
        <w:rPr>
          <w:rFonts w:ascii="Century" w:hAnsi="Century" w:hint="eastAsia"/>
          <w:color w:val="0A0A03"/>
          <w:sz w:val="20"/>
          <w:szCs w:val="20"/>
          <w:bdr w:val="single" w:sz="4" w:space="0" w:color="auto"/>
        </w:rPr>
        <w:lastRenderedPageBreak/>
        <w:t>５</w:t>
      </w:r>
      <w:r>
        <w:rPr>
          <w:rFonts w:ascii="Century" w:hAnsi="Century" w:hint="eastAsia"/>
          <w:color w:val="0A0A03"/>
        </w:rPr>
        <w:t xml:space="preserve">　</w:t>
      </w:r>
      <w:r>
        <w:rPr>
          <w:rFonts w:ascii="Century" w:hAnsi="Century"/>
          <w:color w:val="0A0A03"/>
        </w:rPr>
        <w:t>There is another problem.  As Yumeshima is a man-made island, its</w:t>
      </w:r>
      <w:r w:rsidRPr="00D47B0F">
        <w:rPr>
          <w:rFonts w:ascii="Century" w:hAnsi="Century"/>
        </w:rPr>
        <w:t xml:space="preserve"> ground</w:t>
      </w:r>
      <w:r>
        <w:rPr>
          <w:rFonts w:ascii="Century" w:hAnsi="Century"/>
        </w:rPr>
        <w:t xml:space="preserve"> is </w:t>
      </w:r>
      <w:r w:rsidRPr="00D47B0F">
        <w:rPr>
          <w:rFonts w:ascii="Century" w:hAnsi="Century"/>
        </w:rPr>
        <w:t xml:space="preserve">relatively soft </w:t>
      </w:r>
      <w:r>
        <w:rPr>
          <w:rFonts w:ascii="Century" w:hAnsi="Century"/>
        </w:rPr>
        <w:t xml:space="preserve">and </w:t>
      </w:r>
      <w:r w:rsidRPr="00D47B0F">
        <w:rPr>
          <w:rFonts w:ascii="Century" w:hAnsi="Century"/>
        </w:rPr>
        <w:t>the possibility has emerged that it may be prone to sinking.  An extra budget will be needed to take measures to shore up the soft ground and to remove obstacles from the ground.</w:t>
      </w:r>
    </w:p>
    <w:p w14:paraId="4298A583" w14:textId="5619E6BB" w:rsidR="00EB489B" w:rsidRPr="00EB489B" w:rsidRDefault="0084046E" w:rsidP="00EB489B">
      <w:pPr>
        <w:pStyle w:val="a5"/>
        <w:rPr>
          <w:rFonts w:ascii="Century" w:hAnsi="Century"/>
        </w:rPr>
      </w:pPr>
      <w:r>
        <w:rPr>
          <w:rFonts w:ascii="Century" w:hAnsi="Century" w:hint="eastAsia"/>
          <w:color w:val="0A0A03"/>
          <w:sz w:val="20"/>
          <w:szCs w:val="20"/>
          <w:bdr w:val="single" w:sz="4" w:space="0" w:color="auto"/>
        </w:rPr>
        <w:t>６</w:t>
      </w:r>
      <w:r w:rsidR="00EB489B" w:rsidRPr="00EB489B">
        <w:rPr>
          <w:rFonts w:ascii="Century" w:hAnsi="Century"/>
          <w:color w:val="0A0A03"/>
        </w:rPr>
        <w:t xml:space="preserve">　</w:t>
      </w:r>
      <w:r>
        <w:rPr>
          <w:rFonts w:ascii="Century" w:hAnsi="Century"/>
          <w:color w:val="0A0A03"/>
        </w:rPr>
        <w:t xml:space="preserve">The adult tickets </w:t>
      </w:r>
      <w:r w:rsidR="00ED5A55">
        <w:rPr>
          <w:rFonts w:ascii="Century" w:hAnsi="Century"/>
          <w:color w:val="0A0A03"/>
        </w:rPr>
        <w:t>for</w:t>
      </w:r>
      <w:r>
        <w:rPr>
          <w:rFonts w:ascii="Century" w:hAnsi="Century"/>
          <w:color w:val="0A0A03"/>
        </w:rPr>
        <w:t xml:space="preserve"> </w:t>
      </w:r>
      <w:r>
        <w:rPr>
          <w:rFonts w:ascii="Century" w:hAnsi="Century" w:hint="eastAsia"/>
          <w:color w:val="0A0A03"/>
        </w:rPr>
        <w:t>Osaka</w:t>
      </w:r>
      <w:r>
        <w:rPr>
          <w:rFonts w:ascii="Century" w:hAnsi="Century"/>
          <w:color w:val="0A0A03"/>
        </w:rPr>
        <w:t xml:space="preserve"> Expo</w:t>
      </w:r>
      <w:r w:rsidR="00A852B1" w:rsidRPr="00EB489B">
        <w:rPr>
          <w:rFonts w:ascii="Century" w:hAnsi="Century"/>
          <w:color w:val="0A0A03"/>
        </w:rPr>
        <w:t xml:space="preserve"> </w:t>
      </w:r>
      <w:r>
        <w:rPr>
          <w:rFonts w:ascii="Century" w:hAnsi="Century"/>
          <w:color w:val="0A0A03"/>
        </w:rPr>
        <w:t>are set to cost</w:t>
      </w:r>
      <w:r w:rsidR="00A852B1" w:rsidRPr="00EB489B">
        <w:rPr>
          <w:rFonts w:ascii="Century" w:hAnsi="Century"/>
          <w:color w:val="0A0A03"/>
        </w:rPr>
        <w:t xml:space="preserve"> 7,500 yen.</w:t>
      </w:r>
      <w:r w:rsidR="00EB489B" w:rsidRPr="00EB489B">
        <w:rPr>
          <w:rFonts w:ascii="Century" w:hAnsi="Century"/>
        </w:rPr>
        <w:t xml:space="preserve"> </w:t>
      </w:r>
      <w:r>
        <w:rPr>
          <w:rFonts w:ascii="Century" w:hAnsi="Century"/>
        </w:rPr>
        <w:t xml:space="preserve"> For visitors between ages 12 and 17, the tickets will cost 4,200 yen, and 1,800 yen for those between 4 and 11.</w:t>
      </w:r>
      <w:r w:rsidR="007918B0">
        <w:rPr>
          <w:rFonts w:ascii="Century" w:hAnsi="Century"/>
        </w:rPr>
        <w:t xml:space="preserve">  </w:t>
      </w:r>
      <w:r w:rsidR="00ED5A55">
        <w:rPr>
          <w:rFonts w:ascii="Century" w:hAnsi="Century" w:hint="eastAsia"/>
        </w:rPr>
        <w:t>④</w:t>
      </w:r>
      <w:r w:rsidR="00EB489B" w:rsidRPr="00ED5A55">
        <w:rPr>
          <w:rFonts w:ascii="Century" w:hAnsi="Century"/>
          <w:u w:val="single"/>
        </w:rPr>
        <w:t xml:space="preserve">Critics have questioned </w:t>
      </w:r>
      <w:r w:rsidRPr="00ED5A55">
        <w:rPr>
          <w:rFonts w:ascii="Century" w:hAnsi="Century" w:hint="eastAsia"/>
          <w:u w:val="single"/>
        </w:rPr>
        <w:t>i</w:t>
      </w:r>
      <w:r w:rsidRPr="00ED5A55">
        <w:rPr>
          <w:rFonts w:ascii="Century" w:hAnsi="Century"/>
          <w:u w:val="single"/>
        </w:rPr>
        <w:t>f it is truly necessary</w:t>
      </w:r>
      <w:r w:rsidR="00EB489B" w:rsidRPr="00ED5A55">
        <w:rPr>
          <w:rFonts w:ascii="Century" w:hAnsi="Century"/>
          <w:u w:val="single"/>
        </w:rPr>
        <w:t xml:space="preserve"> to hold </w:t>
      </w:r>
      <w:r w:rsidRPr="00ED5A55">
        <w:rPr>
          <w:rFonts w:ascii="Century" w:hAnsi="Century"/>
          <w:u w:val="single"/>
        </w:rPr>
        <w:t xml:space="preserve">such </w:t>
      </w:r>
      <w:r w:rsidR="00EB489B" w:rsidRPr="00ED5A55">
        <w:rPr>
          <w:rFonts w:ascii="Century" w:hAnsi="Century"/>
          <w:u w:val="single"/>
        </w:rPr>
        <w:t xml:space="preserve">large and expensive in-person events in </w:t>
      </w:r>
      <w:r w:rsidRPr="00ED5A55">
        <w:rPr>
          <w:rFonts w:ascii="Century" w:hAnsi="Century"/>
          <w:u w:val="single"/>
        </w:rPr>
        <w:t>this</w:t>
      </w:r>
      <w:r w:rsidR="00EB489B" w:rsidRPr="00ED5A55">
        <w:rPr>
          <w:rFonts w:ascii="Century" w:hAnsi="Century"/>
          <w:u w:val="single"/>
        </w:rPr>
        <w:t xml:space="preserve"> age of mass international travel and virtual tourism.</w:t>
      </w:r>
      <w:r w:rsidR="00EB489B" w:rsidRPr="00EB489B">
        <w:rPr>
          <w:rFonts w:ascii="Century" w:hAnsi="Century"/>
        </w:rPr>
        <w:t xml:space="preserve"> </w:t>
      </w:r>
      <w:r>
        <w:rPr>
          <w:rFonts w:ascii="Century" w:hAnsi="Century"/>
        </w:rPr>
        <w:t xml:space="preserve"> </w:t>
      </w:r>
      <w:r w:rsidR="00EB489B" w:rsidRPr="00EB489B">
        <w:rPr>
          <w:rFonts w:ascii="Century" w:hAnsi="Century"/>
        </w:rPr>
        <w:t xml:space="preserve">When Osaka hosted the event in 1970, few Japanese had traveled abroad or even met a foreigner. </w:t>
      </w:r>
      <w:r w:rsidR="007918B0">
        <w:rPr>
          <w:rFonts w:ascii="Century" w:hAnsi="Century"/>
        </w:rPr>
        <w:t xml:space="preserve"> </w:t>
      </w:r>
      <w:r w:rsidR="00ED5A55">
        <w:rPr>
          <w:rFonts w:ascii="Century" w:hAnsi="Century" w:hint="eastAsia"/>
        </w:rPr>
        <w:t>⑤</w:t>
      </w:r>
      <w:r w:rsidR="00EB489B" w:rsidRPr="00ED5A55">
        <w:rPr>
          <w:rFonts w:ascii="Century" w:hAnsi="Century"/>
          <w:u w:val="single"/>
        </w:rPr>
        <w:t xml:space="preserve">But times have </w:t>
      </w:r>
      <w:r w:rsidRPr="00ED5A55">
        <w:rPr>
          <w:rFonts w:ascii="Century" w:hAnsi="Century"/>
          <w:u w:val="single"/>
        </w:rPr>
        <w:t xml:space="preserve">completely </w:t>
      </w:r>
      <w:r w:rsidR="00EB489B" w:rsidRPr="00ED5A55">
        <w:rPr>
          <w:rFonts w:ascii="Century" w:hAnsi="Century"/>
          <w:u w:val="single"/>
        </w:rPr>
        <w:t>changed.</w:t>
      </w:r>
      <w:r w:rsidR="00EB489B" w:rsidRPr="00EB489B">
        <w:rPr>
          <w:rFonts w:ascii="Century" w:hAnsi="Century"/>
        </w:rPr>
        <w:t xml:space="preserve">  </w:t>
      </w:r>
    </w:p>
    <w:p w14:paraId="7512580C" w14:textId="6517CD9C" w:rsidR="00EB489B" w:rsidRPr="00EB489B" w:rsidRDefault="0084046E" w:rsidP="007918B0">
      <w:pPr>
        <w:pStyle w:val="a5"/>
        <w:pBdr>
          <w:bottom w:val="single" w:sz="4" w:space="1" w:color="auto"/>
        </w:pBdr>
        <w:rPr>
          <w:rFonts w:ascii="Century" w:hAnsi="Century"/>
        </w:rPr>
      </w:pPr>
      <w:r>
        <w:rPr>
          <w:rFonts w:ascii="Century" w:hAnsi="Century" w:hint="eastAsia"/>
          <w:sz w:val="20"/>
          <w:szCs w:val="20"/>
          <w:bdr w:val="single" w:sz="4" w:space="0" w:color="auto"/>
        </w:rPr>
        <w:t>７</w:t>
      </w:r>
      <w:r w:rsidR="00EB489B">
        <w:rPr>
          <w:rFonts w:ascii="Century" w:hAnsi="Century" w:hint="eastAsia"/>
        </w:rPr>
        <w:t xml:space="preserve">　</w:t>
      </w:r>
      <w:r w:rsidR="007918B0">
        <w:rPr>
          <w:rFonts w:ascii="Century" w:hAnsi="Century" w:hint="eastAsia"/>
        </w:rPr>
        <w:t>O</w:t>
      </w:r>
      <w:r w:rsidR="007918B0">
        <w:rPr>
          <w:rFonts w:ascii="Century" w:hAnsi="Century"/>
        </w:rPr>
        <w:t xml:space="preserve">saka governor Hirofumi Yoshimura says, </w:t>
      </w:r>
      <w:r w:rsidR="00EB489B" w:rsidRPr="00EB489B">
        <w:rPr>
          <w:rFonts w:ascii="Century" w:hAnsi="Century"/>
        </w:rPr>
        <w:t xml:space="preserve">“Some people have questioned the need for </w:t>
      </w:r>
      <w:r w:rsidR="00EB489B">
        <w:rPr>
          <w:rFonts w:ascii="Century" w:hAnsi="Century"/>
        </w:rPr>
        <w:t>the world</w:t>
      </w:r>
      <w:r w:rsidR="00EB489B" w:rsidRPr="00EB489B">
        <w:rPr>
          <w:rFonts w:ascii="Century" w:hAnsi="Century"/>
        </w:rPr>
        <w:t xml:space="preserve"> expo in this </w:t>
      </w:r>
      <w:r w:rsidR="00EB489B">
        <w:rPr>
          <w:rFonts w:ascii="Century" w:hAnsi="Century"/>
        </w:rPr>
        <w:t>age</w:t>
      </w:r>
      <w:r w:rsidR="007918B0">
        <w:rPr>
          <w:rFonts w:ascii="Century" w:hAnsi="Century"/>
        </w:rPr>
        <w:t xml:space="preserve">.  </w:t>
      </w:r>
      <w:r w:rsidR="00EB489B" w:rsidRPr="00EB489B">
        <w:rPr>
          <w:rFonts w:ascii="Century" w:hAnsi="Century"/>
        </w:rPr>
        <w:t xml:space="preserve">But we live in a world that has been divided by the Covid-19 pandemic, climate change and the war in Ukraine. </w:t>
      </w:r>
      <w:r w:rsidR="007918B0">
        <w:rPr>
          <w:rFonts w:ascii="Century" w:hAnsi="Century"/>
        </w:rPr>
        <w:t xml:space="preserve"> </w:t>
      </w:r>
      <w:r w:rsidR="00EB489B" w:rsidRPr="00EB489B">
        <w:rPr>
          <w:rFonts w:ascii="Century" w:hAnsi="Century"/>
        </w:rPr>
        <w:t xml:space="preserve">The Osaka </w:t>
      </w:r>
      <w:r w:rsidR="00F10B78">
        <w:rPr>
          <w:rFonts w:ascii="Century" w:hAnsi="Century" w:hint="eastAsia"/>
        </w:rPr>
        <w:t>E</w:t>
      </w:r>
      <w:r w:rsidR="00EB489B" w:rsidRPr="00EB489B">
        <w:rPr>
          <w:rFonts w:ascii="Century" w:hAnsi="Century"/>
        </w:rPr>
        <w:t>xpo will be a</w:t>
      </w:r>
      <w:r>
        <w:rPr>
          <w:rFonts w:ascii="Century" w:hAnsi="Century"/>
        </w:rPr>
        <w:t xml:space="preserve"> good</w:t>
      </w:r>
      <w:r w:rsidR="00EB489B" w:rsidRPr="00EB489B">
        <w:rPr>
          <w:rFonts w:ascii="Century" w:hAnsi="Century"/>
        </w:rPr>
        <w:t xml:space="preserve"> opportunity for us to reconnect.”</w:t>
      </w:r>
    </w:p>
    <w:p w14:paraId="7F40CA6F" w14:textId="123327BB" w:rsidR="00A852B1" w:rsidRPr="007918B0" w:rsidRDefault="007918B0" w:rsidP="00EB489B">
      <w:pPr>
        <w:pStyle w:val="a5"/>
        <w:rPr>
          <w:rFonts w:ascii="UD デジタル 教科書体 NK-R" w:eastAsia="UD デジタル 教科書体 NK-R" w:hAnsi="Century"/>
          <w:color w:val="0A0A03"/>
          <w:sz w:val="20"/>
          <w:szCs w:val="20"/>
        </w:rPr>
      </w:pPr>
      <w:r w:rsidRPr="007918B0">
        <w:rPr>
          <w:rFonts w:ascii="UD デジタル 教科書体 NK-R" w:eastAsia="UD デジタル 教科書体 NK-R" w:hAnsi="Century" w:hint="eastAsia"/>
          <w:color w:val="0A0A03"/>
          <w:sz w:val="20"/>
          <w:szCs w:val="20"/>
        </w:rPr>
        <w:t xml:space="preserve">emerge表面に現れる　　</w:t>
      </w:r>
      <w:r>
        <w:rPr>
          <w:rFonts w:ascii="UD デジタル 教科書体 NK-R" w:eastAsia="UD デジタル 教科書体 NK-R" w:hAnsi="Century" w:hint="eastAsia"/>
          <w:color w:val="0A0A03"/>
          <w:sz w:val="20"/>
          <w:szCs w:val="20"/>
        </w:rPr>
        <w:t xml:space="preserve">　</w:t>
      </w:r>
      <w:r w:rsidRPr="007918B0">
        <w:rPr>
          <w:rFonts w:ascii="UD デジタル 教科書体 NK-R" w:eastAsia="UD デジタル 教科書体 NK-R" w:hAnsi="Century" w:hint="eastAsia"/>
          <w:color w:val="0A0A03"/>
          <w:sz w:val="20"/>
          <w:szCs w:val="20"/>
        </w:rPr>
        <w:t>be prone to+名詞：-する傾向がある</w:t>
      </w:r>
      <w:r>
        <w:rPr>
          <w:rFonts w:ascii="UD デジタル 教科書体 NK-R" w:eastAsia="UD デジタル 教科書体 NK-R" w:hAnsi="Century" w:hint="eastAsia"/>
          <w:color w:val="0A0A03"/>
          <w:sz w:val="20"/>
          <w:szCs w:val="20"/>
        </w:rPr>
        <w:t xml:space="preserve">　　　t</w:t>
      </w:r>
      <w:r>
        <w:rPr>
          <w:rFonts w:ascii="UD デジタル 教科書体 NK-R" w:eastAsia="UD デジタル 教科書体 NK-R" w:hAnsi="Century"/>
          <w:color w:val="0A0A03"/>
          <w:sz w:val="20"/>
          <w:szCs w:val="20"/>
        </w:rPr>
        <w:t>ake measures</w:t>
      </w:r>
      <w:r>
        <w:rPr>
          <w:rFonts w:ascii="UD デジタル 教科書体 NK-R" w:eastAsia="UD デジタル 教科書体 NK-R" w:hAnsi="Century" w:hint="eastAsia"/>
          <w:color w:val="0A0A03"/>
          <w:sz w:val="20"/>
          <w:szCs w:val="20"/>
        </w:rPr>
        <w:t>対策を講じる　　　s</w:t>
      </w:r>
      <w:r>
        <w:rPr>
          <w:rFonts w:ascii="UD デジタル 教科書体 NK-R" w:eastAsia="UD デジタル 教科書体 NK-R" w:hAnsi="Century"/>
          <w:color w:val="0A0A03"/>
          <w:sz w:val="20"/>
          <w:szCs w:val="20"/>
        </w:rPr>
        <w:t>hore up</w:t>
      </w:r>
      <w:r>
        <w:rPr>
          <w:rFonts w:ascii="UD デジタル 教科書体 NK-R" w:eastAsia="UD デジタル 教科書体 NK-R" w:hAnsi="Century" w:hint="eastAsia"/>
          <w:color w:val="0A0A03"/>
          <w:sz w:val="20"/>
          <w:szCs w:val="20"/>
        </w:rPr>
        <w:t>補強する　　　o</w:t>
      </w:r>
      <w:r>
        <w:rPr>
          <w:rFonts w:ascii="UD デジタル 教科書体 NK-R" w:eastAsia="UD デジタル 教科書体 NK-R" w:hAnsi="Century"/>
          <w:color w:val="0A0A03"/>
          <w:sz w:val="20"/>
          <w:szCs w:val="20"/>
        </w:rPr>
        <w:t>bstacle</w:t>
      </w:r>
      <w:r>
        <w:rPr>
          <w:rFonts w:ascii="UD デジタル 教科書体 NK-R" w:eastAsia="UD デジタル 教科書体 NK-R" w:hAnsi="Century" w:hint="eastAsia"/>
          <w:color w:val="0A0A03"/>
          <w:sz w:val="20"/>
          <w:szCs w:val="20"/>
        </w:rPr>
        <w:t xml:space="preserve">障害物　　 </w:t>
      </w:r>
      <w:r>
        <w:rPr>
          <w:rFonts w:ascii="UD デジタル 教科書体 NK-R" w:eastAsia="UD デジタル 教科書体 NK-R" w:hAnsi="Century"/>
          <w:color w:val="0A0A03"/>
          <w:sz w:val="20"/>
          <w:szCs w:val="20"/>
        </w:rPr>
        <w:t xml:space="preserve"> critic</w:t>
      </w:r>
      <w:r>
        <w:rPr>
          <w:rFonts w:ascii="UD デジタル 教科書体 NK-R" w:eastAsia="UD デジタル 教科書体 NK-R" w:hAnsi="Century" w:hint="eastAsia"/>
          <w:color w:val="0A0A03"/>
          <w:sz w:val="20"/>
          <w:szCs w:val="20"/>
        </w:rPr>
        <w:t>批判者　　　i</w:t>
      </w:r>
      <w:r>
        <w:rPr>
          <w:rFonts w:ascii="UD デジタル 教科書体 NK-R" w:eastAsia="UD デジタル 教科書体 NK-R" w:hAnsi="Century"/>
          <w:color w:val="0A0A03"/>
          <w:sz w:val="20"/>
          <w:szCs w:val="20"/>
        </w:rPr>
        <w:t>n-person</w:t>
      </w:r>
      <w:r>
        <w:rPr>
          <w:rFonts w:ascii="UD デジタル 教科書体 NK-R" w:eastAsia="UD デジタル 教科書体 NK-R" w:hAnsi="Century" w:hint="eastAsia"/>
          <w:color w:val="0A0A03"/>
          <w:sz w:val="20"/>
          <w:szCs w:val="20"/>
        </w:rPr>
        <w:t>対面の　　m</w:t>
      </w:r>
      <w:r>
        <w:rPr>
          <w:rFonts w:ascii="UD デジタル 教科書体 NK-R" w:eastAsia="UD デジタル 教科書体 NK-R" w:hAnsi="Century"/>
          <w:color w:val="0A0A03"/>
          <w:sz w:val="20"/>
          <w:szCs w:val="20"/>
        </w:rPr>
        <w:t>ass</w:t>
      </w:r>
      <w:r>
        <w:rPr>
          <w:rFonts w:ascii="UD デジタル 教科書体 NK-R" w:eastAsia="UD デジタル 教科書体 NK-R" w:hAnsi="Century" w:hint="eastAsia"/>
          <w:color w:val="0A0A03"/>
          <w:sz w:val="20"/>
          <w:szCs w:val="20"/>
        </w:rPr>
        <w:t>大量の　　★(</w:t>
      </w:r>
      <w:r>
        <w:rPr>
          <w:rFonts w:ascii="UD デジタル 教科書体 NK-R" w:eastAsia="UD デジタル 教科書体 NK-R" w:hAnsi="Century"/>
          <w:color w:val="0A0A03"/>
          <w:sz w:val="20"/>
          <w:szCs w:val="20"/>
        </w:rPr>
        <w:t xml:space="preserve">                                 )</w:t>
      </w:r>
    </w:p>
    <w:p w14:paraId="6E1BDF22" w14:textId="77777777" w:rsidR="006D48B0" w:rsidRPr="007918B0" w:rsidRDefault="006D48B0" w:rsidP="00EB489B">
      <w:pPr>
        <w:pStyle w:val="a5"/>
        <w:rPr>
          <w:rFonts w:ascii="UD デジタル 教科書体 NK-R" w:eastAsia="UD デジタル 教科書体 NK-R" w:hAnsi="Century"/>
          <w:color w:val="0A0A03"/>
          <w:sz w:val="20"/>
          <w:szCs w:val="20"/>
        </w:rPr>
      </w:pPr>
    </w:p>
    <w:p w14:paraId="03EBD05D" w14:textId="21071123" w:rsidR="006D48B0" w:rsidRPr="00ED5A55" w:rsidRDefault="00634518" w:rsidP="00EB489B">
      <w:pPr>
        <w:pStyle w:val="a5"/>
        <w:rPr>
          <w:rFonts w:ascii="UD デジタル 教科書体 NK-R" w:eastAsia="UD デジタル 教科書体 NK-R" w:hAnsi="Century"/>
          <w:color w:val="0A0A03"/>
          <w:sz w:val="20"/>
          <w:szCs w:val="20"/>
        </w:rPr>
      </w:pPr>
      <w:r w:rsidRPr="00ED5A55">
        <w:rPr>
          <w:rFonts w:ascii="UD デジタル 教科書体 NK-R" w:eastAsia="UD デジタル 教科書体 NK-R" w:hAnsi="Century" w:hint="eastAsia"/>
          <w:color w:val="0A0A03"/>
          <w:sz w:val="20"/>
          <w:szCs w:val="20"/>
        </w:rPr>
        <w:t>Q11  夢洲の問題点を説明しましょう。</w:t>
      </w:r>
    </w:p>
    <w:p w14:paraId="42A41A6B" w14:textId="77777777" w:rsidR="006D48B0" w:rsidRPr="00ED5A55" w:rsidRDefault="006D48B0" w:rsidP="00EB489B">
      <w:pPr>
        <w:pStyle w:val="a5"/>
        <w:rPr>
          <w:rFonts w:ascii="UD デジタル 教科書体 NK-R" w:eastAsia="UD デジタル 教科書体 NK-R" w:hAnsi="Century"/>
          <w:color w:val="0A0A03"/>
          <w:sz w:val="20"/>
          <w:szCs w:val="20"/>
        </w:rPr>
      </w:pPr>
    </w:p>
    <w:p w14:paraId="20B7DF36" w14:textId="7244622B" w:rsidR="006D48B0" w:rsidRPr="00ED5A55" w:rsidRDefault="00634518" w:rsidP="00EB489B">
      <w:pPr>
        <w:pStyle w:val="a5"/>
        <w:rPr>
          <w:rFonts w:ascii="UD デジタル 教科書体 NK-R" w:eastAsia="UD デジタル 教科書体 NK-R" w:hAnsi="Century"/>
          <w:color w:val="0A0A03"/>
        </w:rPr>
      </w:pPr>
      <w:r w:rsidRPr="00ED5A55">
        <w:rPr>
          <w:rFonts w:ascii="UD デジタル 教科書体 NK-R" w:eastAsia="UD デジタル 教科書体 NK-R" w:hAnsi="Century" w:hint="eastAsia"/>
          <w:color w:val="0A0A03"/>
        </w:rPr>
        <w:t xml:space="preserve">Q12  </w:t>
      </w:r>
      <w:r w:rsidR="00ED5A55" w:rsidRPr="00ED5A55">
        <w:rPr>
          <w:rFonts w:ascii="UD デジタル 教科書体 NK-R" w:eastAsia="UD デジタル 教科書体 NK-R" w:hAnsi="Century" w:hint="eastAsia"/>
          <w:color w:val="0A0A03"/>
        </w:rPr>
        <w:t xml:space="preserve">How much is a ticket for Osaka Expo? </w:t>
      </w:r>
    </w:p>
    <w:p w14:paraId="5A2E4FF7" w14:textId="77777777" w:rsidR="006D48B0" w:rsidRPr="00ED5A55" w:rsidRDefault="006D48B0" w:rsidP="00EB489B">
      <w:pPr>
        <w:pStyle w:val="a5"/>
        <w:rPr>
          <w:rFonts w:ascii="UD デジタル 教科書体 NK-R" w:eastAsia="UD デジタル 教科書体 NK-R" w:hAnsi="Century"/>
          <w:color w:val="0A0A03"/>
        </w:rPr>
      </w:pPr>
    </w:p>
    <w:p w14:paraId="54B9CBD2" w14:textId="1E2BD004" w:rsidR="006D48B0" w:rsidRPr="00ED5A55" w:rsidRDefault="00ED5A55" w:rsidP="00EB489B">
      <w:pPr>
        <w:pStyle w:val="a5"/>
        <w:rPr>
          <w:rFonts w:ascii="UD デジタル 教科書体 NK-R" w:eastAsia="UD デジタル 教科書体 NK-R" w:hAnsi="Century"/>
          <w:color w:val="0A0A03"/>
        </w:rPr>
      </w:pPr>
      <w:r>
        <w:rPr>
          <w:rFonts w:ascii="UD デジタル 教科書体 NK-R" w:eastAsia="UD デジタル 教科書体 NK-R" w:hAnsi="Century" w:hint="eastAsia"/>
          <w:color w:val="0A0A03"/>
        </w:rPr>
        <w:t>Q</w:t>
      </w:r>
      <w:r>
        <w:rPr>
          <w:rFonts w:ascii="UD デジタル 教科書体 NK-R" w:eastAsia="UD デジタル 教科書体 NK-R" w:hAnsi="Century"/>
          <w:color w:val="0A0A03"/>
        </w:rPr>
        <w:t xml:space="preserve">13  </w:t>
      </w:r>
      <w:r>
        <w:rPr>
          <w:rFonts w:ascii="UD デジタル 教科書体 NK-R" w:eastAsia="UD デジタル 教科書体 NK-R" w:hAnsi="Century" w:hint="eastAsia"/>
          <w:color w:val="0A0A03"/>
        </w:rPr>
        <w:t>下線④を和訳しましょう。</w:t>
      </w:r>
    </w:p>
    <w:p w14:paraId="33F19258" w14:textId="77777777" w:rsidR="006D48B0" w:rsidRPr="00ED5A55" w:rsidRDefault="006D48B0" w:rsidP="00EB489B">
      <w:pPr>
        <w:pStyle w:val="a5"/>
        <w:rPr>
          <w:rFonts w:ascii="UD デジタル 教科書体 NK-R" w:eastAsia="UD デジタル 教科書体 NK-R" w:hAnsi="Century"/>
          <w:color w:val="0A0A03"/>
        </w:rPr>
      </w:pPr>
    </w:p>
    <w:p w14:paraId="5CE6267A" w14:textId="610148A2" w:rsidR="006D48B0" w:rsidRPr="00ED5A55" w:rsidRDefault="00ED5A55" w:rsidP="00EB489B">
      <w:pPr>
        <w:pStyle w:val="a5"/>
        <w:rPr>
          <w:rFonts w:ascii="UD デジタル 教科書体 NK-R" w:eastAsia="UD デジタル 教科書体 NK-R" w:hAnsi="Century"/>
          <w:color w:val="0A0A03"/>
        </w:rPr>
      </w:pPr>
      <w:r>
        <w:rPr>
          <w:rFonts w:ascii="UD デジタル 教科書体 NK-R" w:eastAsia="UD デジタル 教科書体 NK-R" w:hAnsi="Century" w:hint="eastAsia"/>
          <w:color w:val="0A0A03"/>
        </w:rPr>
        <w:t>Q14　　下線⑤について、時代がどのように変わったのか、説明しましょう。</w:t>
      </w:r>
    </w:p>
    <w:p w14:paraId="4D51F6F9" w14:textId="77777777" w:rsidR="006D48B0" w:rsidRPr="00ED5A55" w:rsidRDefault="006D48B0" w:rsidP="00EB489B">
      <w:pPr>
        <w:pStyle w:val="a5"/>
        <w:rPr>
          <w:rFonts w:ascii="UD デジタル 教科書体 NK-R" w:eastAsia="UD デジタル 教科書体 NK-R" w:hAnsi="Century"/>
          <w:color w:val="0A0A03"/>
        </w:rPr>
      </w:pPr>
    </w:p>
    <w:p w14:paraId="33263F05" w14:textId="31DE3B4A" w:rsidR="006D48B0" w:rsidRPr="00ED5A55" w:rsidRDefault="00ED5A55" w:rsidP="00EB489B">
      <w:pPr>
        <w:pStyle w:val="a5"/>
        <w:rPr>
          <w:rFonts w:ascii="UD デジタル 教科書体 NK-R" w:eastAsia="UD デジタル 教科書体 NK-R" w:hAnsi="Century"/>
          <w:color w:val="0A0A03"/>
        </w:rPr>
      </w:pPr>
      <w:r>
        <w:rPr>
          <w:rFonts w:ascii="Century" w:hAnsi="Century" w:hint="eastAsia"/>
        </w:rPr>
        <w:t>Q15</w:t>
      </w:r>
      <w:r>
        <w:rPr>
          <w:rFonts w:ascii="Century" w:hAnsi="Century" w:hint="eastAsia"/>
        </w:rPr>
        <w:t xml:space="preserve">　</w:t>
      </w:r>
      <w:r>
        <w:rPr>
          <w:rFonts w:ascii="Century" w:hAnsi="Century" w:hint="eastAsia"/>
        </w:rPr>
        <w:t>W</w:t>
      </w:r>
      <w:r>
        <w:rPr>
          <w:rFonts w:ascii="Century" w:hAnsi="Century"/>
        </w:rPr>
        <w:t xml:space="preserve">hy does </w:t>
      </w:r>
      <w:r>
        <w:rPr>
          <w:rFonts w:ascii="Century" w:hAnsi="Century" w:hint="eastAsia"/>
        </w:rPr>
        <w:t>O</w:t>
      </w:r>
      <w:r>
        <w:rPr>
          <w:rFonts w:ascii="Century" w:hAnsi="Century"/>
        </w:rPr>
        <w:t xml:space="preserve">saka governor Hirofumi Yoshimura believe that Osaka Expo is necessary now? </w:t>
      </w:r>
    </w:p>
    <w:p w14:paraId="597C9488" w14:textId="77777777" w:rsidR="006D48B0" w:rsidRPr="00ED5A55" w:rsidRDefault="006D48B0" w:rsidP="00EB489B">
      <w:pPr>
        <w:pStyle w:val="a5"/>
        <w:rPr>
          <w:rFonts w:ascii="Century" w:hAnsi="Century"/>
          <w:color w:val="0A0A03"/>
        </w:rPr>
      </w:pPr>
    </w:p>
    <w:p w14:paraId="0DDF1B79" w14:textId="77777777" w:rsidR="006D48B0" w:rsidRDefault="006D48B0" w:rsidP="00EB489B">
      <w:pPr>
        <w:pStyle w:val="a5"/>
        <w:rPr>
          <w:rFonts w:ascii="Century" w:hAnsi="Century"/>
          <w:color w:val="0A0A03"/>
        </w:rPr>
      </w:pPr>
    </w:p>
    <w:p w14:paraId="0DF5C974" w14:textId="3C04B485" w:rsidR="00ED5A55" w:rsidRPr="0084046E" w:rsidRDefault="00ED5A55" w:rsidP="00ED5A55">
      <w:pPr>
        <w:pStyle w:val="a5"/>
        <w:rPr>
          <w:rFonts w:ascii="Century" w:hAnsi="Century"/>
        </w:rPr>
      </w:pPr>
      <w:r>
        <w:rPr>
          <w:rFonts w:ascii="Century" w:hAnsi="Century" w:hint="eastAsia"/>
        </w:rPr>
        <w:t>◆</w:t>
      </w:r>
      <w:r w:rsidRPr="0084046E">
        <w:rPr>
          <w:rFonts w:ascii="Century" w:hAnsi="Century"/>
        </w:rPr>
        <w:t>To date, five expos have been held in Japan.</w:t>
      </w:r>
      <w:r w:rsidR="00A818F3">
        <w:rPr>
          <w:rFonts w:ascii="Century" w:hAnsi="Century"/>
        </w:rPr>
        <w:t xml:space="preserve"> Which one do you think looks the most interesting?</w:t>
      </w:r>
    </w:p>
    <w:tbl>
      <w:tblPr>
        <w:tblStyle w:val="aa"/>
        <w:tblW w:w="0" w:type="auto"/>
        <w:tblLook w:val="04A0" w:firstRow="1" w:lastRow="0" w:firstColumn="1" w:lastColumn="0" w:noHBand="0" w:noVBand="1"/>
      </w:tblPr>
      <w:tblGrid>
        <w:gridCol w:w="1271"/>
        <w:gridCol w:w="1559"/>
        <w:gridCol w:w="5529"/>
      </w:tblGrid>
      <w:tr w:rsidR="00ED5A55" w:rsidRPr="003C6556" w14:paraId="22391A0D" w14:textId="77777777" w:rsidTr="00480443">
        <w:trPr>
          <w:trHeight w:val="345"/>
        </w:trPr>
        <w:tc>
          <w:tcPr>
            <w:tcW w:w="1271" w:type="dxa"/>
          </w:tcPr>
          <w:p w14:paraId="293E29E7" w14:textId="77777777" w:rsidR="00ED5A55" w:rsidRPr="003C6556" w:rsidRDefault="00ED5A55" w:rsidP="00480443">
            <w:pPr>
              <w:pStyle w:val="a5"/>
              <w:jc w:val="center"/>
              <w:rPr>
                <w:rFonts w:ascii="Century" w:hAnsi="Century"/>
              </w:rPr>
            </w:pPr>
            <w:r w:rsidRPr="003C6556">
              <w:rPr>
                <w:rFonts w:ascii="Century" w:hAnsi="Century"/>
              </w:rPr>
              <w:t>Year</w:t>
            </w:r>
          </w:p>
        </w:tc>
        <w:tc>
          <w:tcPr>
            <w:tcW w:w="1559" w:type="dxa"/>
          </w:tcPr>
          <w:p w14:paraId="50DA56B0" w14:textId="77777777" w:rsidR="00ED5A55" w:rsidRPr="003C6556" w:rsidRDefault="00ED5A55" w:rsidP="00480443">
            <w:pPr>
              <w:pStyle w:val="a5"/>
              <w:jc w:val="center"/>
              <w:rPr>
                <w:rFonts w:ascii="Century" w:hAnsi="Century"/>
              </w:rPr>
            </w:pPr>
            <w:r w:rsidRPr="003C6556">
              <w:rPr>
                <w:rFonts w:ascii="Century" w:hAnsi="Century"/>
              </w:rPr>
              <w:t>Venue</w:t>
            </w:r>
          </w:p>
        </w:tc>
        <w:tc>
          <w:tcPr>
            <w:tcW w:w="5529" w:type="dxa"/>
          </w:tcPr>
          <w:p w14:paraId="633C7A9F" w14:textId="77777777" w:rsidR="00ED5A55" w:rsidRPr="003C6556" w:rsidRDefault="00ED5A55" w:rsidP="00480443">
            <w:pPr>
              <w:pStyle w:val="a5"/>
              <w:jc w:val="center"/>
              <w:rPr>
                <w:rFonts w:ascii="Century" w:hAnsi="Century"/>
              </w:rPr>
            </w:pPr>
            <w:r w:rsidRPr="003C6556">
              <w:rPr>
                <w:rFonts w:ascii="Century" w:hAnsi="Century"/>
              </w:rPr>
              <w:t>Prime Exhibit</w:t>
            </w:r>
          </w:p>
        </w:tc>
      </w:tr>
      <w:tr w:rsidR="00ED5A55" w:rsidRPr="003C6556" w14:paraId="53BCEAAE" w14:textId="77777777" w:rsidTr="00480443">
        <w:trPr>
          <w:trHeight w:val="345"/>
        </w:trPr>
        <w:tc>
          <w:tcPr>
            <w:tcW w:w="1271" w:type="dxa"/>
          </w:tcPr>
          <w:p w14:paraId="03A93AF8" w14:textId="77777777" w:rsidR="00ED5A55" w:rsidRPr="003C6556" w:rsidRDefault="00ED5A55" w:rsidP="00480443">
            <w:pPr>
              <w:pStyle w:val="a5"/>
              <w:rPr>
                <w:rFonts w:ascii="Century" w:hAnsi="Century"/>
              </w:rPr>
            </w:pPr>
            <w:r w:rsidRPr="003C6556">
              <w:rPr>
                <w:rFonts w:ascii="Century" w:hAnsi="Century"/>
              </w:rPr>
              <w:t>1970</w:t>
            </w:r>
          </w:p>
        </w:tc>
        <w:tc>
          <w:tcPr>
            <w:tcW w:w="1559" w:type="dxa"/>
          </w:tcPr>
          <w:p w14:paraId="0E47F232" w14:textId="77777777" w:rsidR="00ED5A55" w:rsidRPr="003C6556" w:rsidRDefault="00ED5A55" w:rsidP="00480443">
            <w:pPr>
              <w:pStyle w:val="a5"/>
              <w:rPr>
                <w:rFonts w:ascii="Century" w:hAnsi="Century"/>
              </w:rPr>
            </w:pPr>
            <w:r w:rsidRPr="003C6556">
              <w:rPr>
                <w:rFonts w:ascii="Century" w:hAnsi="Century"/>
              </w:rPr>
              <w:t>Osaka</w:t>
            </w:r>
          </w:p>
        </w:tc>
        <w:tc>
          <w:tcPr>
            <w:tcW w:w="5529" w:type="dxa"/>
          </w:tcPr>
          <w:p w14:paraId="7923212E" w14:textId="77777777" w:rsidR="00ED5A55" w:rsidRPr="003C6556" w:rsidRDefault="00ED5A55" w:rsidP="00480443">
            <w:pPr>
              <w:pStyle w:val="a5"/>
              <w:rPr>
                <w:rFonts w:ascii="Century" w:hAnsi="Century"/>
              </w:rPr>
            </w:pPr>
            <w:r w:rsidRPr="003C6556">
              <w:rPr>
                <w:rFonts w:ascii="Century" w:hAnsi="Century"/>
              </w:rPr>
              <w:t>Tower of the sun</w:t>
            </w:r>
          </w:p>
        </w:tc>
      </w:tr>
      <w:tr w:rsidR="00ED5A55" w:rsidRPr="003C6556" w14:paraId="263052E9" w14:textId="77777777" w:rsidTr="00480443">
        <w:trPr>
          <w:trHeight w:val="345"/>
        </w:trPr>
        <w:tc>
          <w:tcPr>
            <w:tcW w:w="1271" w:type="dxa"/>
          </w:tcPr>
          <w:p w14:paraId="1183F08D" w14:textId="77777777" w:rsidR="00ED5A55" w:rsidRPr="003C6556" w:rsidRDefault="00ED5A55" w:rsidP="00480443">
            <w:pPr>
              <w:pStyle w:val="a5"/>
              <w:rPr>
                <w:rFonts w:ascii="Century" w:hAnsi="Century"/>
              </w:rPr>
            </w:pPr>
            <w:r w:rsidRPr="003C6556">
              <w:rPr>
                <w:rFonts w:ascii="Century" w:hAnsi="Century"/>
              </w:rPr>
              <w:t>1975</w:t>
            </w:r>
          </w:p>
        </w:tc>
        <w:tc>
          <w:tcPr>
            <w:tcW w:w="1559" w:type="dxa"/>
          </w:tcPr>
          <w:p w14:paraId="0DB014D0" w14:textId="77777777" w:rsidR="00ED5A55" w:rsidRPr="003C6556" w:rsidRDefault="00ED5A55" w:rsidP="00480443">
            <w:pPr>
              <w:pStyle w:val="a5"/>
              <w:rPr>
                <w:rFonts w:ascii="Century" w:hAnsi="Century"/>
              </w:rPr>
            </w:pPr>
            <w:r w:rsidRPr="003C6556">
              <w:rPr>
                <w:rFonts w:ascii="Century" w:hAnsi="Century"/>
              </w:rPr>
              <w:t>Okinawa</w:t>
            </w:r>
          </w:p>
        </w:tc>
        <w:tc>
          <w:tcPr>
            <w:tcW w:w="5529" w:type="dxa"/>
          </w:tcPr>
          <w:p w14:paraId="371B1CE5" w14:textId="77777777" w:rsidR="00ED5A55" w:rsidRPr="003C6556" w:rsidRDefault="00ED5A55" w:rsidP="00480443">
            <w:pPr>
              <w:pStyle w:val="a5"/>
              <w:rPr>
                <w:rFonts w:ascii="Century" w:hAnsi="Century"/>
              </w:rPr>
            </w:pPr>
            <w:proofErr w:type="spellStart"/>
            <w:r w:rsidRPr="003C6556">
              <w:rPr>
                <w:rFonts w:ascii="Century" w:hAnsi="Century"/>
              </w:rPr>
              <w:t>Aquapolice</w:t>
            </w:r>
            <w:proofErr w:type="spellEnd"/>
          </w:p>
        </w:tc>
      </w:tr>
      <w:tr w:rsidR="00ED5A55" w:rsidRPr="003C6556" w14:paraId="79414EEE" w14:textId="77777777" w:rsidTr="00480443">
        <w:trPr>
          <w:trHeight w:val="345"/>
        </w:trPr>
        <w:tc>
          <w:tcPr>
            <w:tcW w:w="1271" w:type="dxa"/>
          </w:tcPr>
          <w:p w14:paraId="26E986B1" w14:textId="77777777" w:rsidR="00ED5A55" w:rsidRPr="003C6556" w:rsidRDefault="00ED5A55" w:rsidP="00480443">
            <w:pPr>
              <w:pStyle w:val="a5"/>
              <w:rPr>
                <w:rFonts w:ascii="Century" w:hAnsi="Century"/>
              </w:rPr>
            </w:pPr>
            <w:r w:rsidRPr="003C6556">
              <w:rPr>
                <w:rFonts w:ascii="Century" w:hAnsi="Century"/>
              </w:rPr>
              <w:t>1985</w:t>
            </w:r>
          </w:p>
        </w:tc>
        <w:tc>
          <w:tcPr>
            <w:tcW w:w="1559" w:type="dxa"/>
          </w:tcPr>
          <w:p w14:paraId="67E10A2B" w14:textId="77777777" w:rsidR="00ED5A55" w:rsidRPr="003C6556" w:rsidRDefault="00ED5A55" w:rsidP="00480443">
            <w:pPr>
              <w:pStyle w:val="a5"/>
              <w:rPr>
                <w:rFonts w:ascii="Century" w:hAnsi="Century"/>
              </w:rPr>
            </w:pPr>
            <w:r w:rsidRPr="003C6556">
              <w:rPr>
                <w:rFonts w:ascii="Century" w:hAnsi="Century"/>
              </w:rPr>
              <w:t xml:space="preserve">Tsukuba </w:t>
            </w:r>
          </w:p>
        </w:tc>
        <w:tc>
          <w:tcPr>
            <w:tcW w:w="5529" w:type="dxa"/>
          </w:tcPr>
          <w:p w14:paraId="3F4FF39B" w14:textId="77777777" w:rsidR="00ED5A55" w:rsidRPr="003C6556" w:rsidRDefault="00ED5A55" w:rsidP="00480443">
            <w:pPr>
              <w:pStyle w:val="a5"/>
              <w:rPr>
                <w:rFonts w:ascii="Century" w:hAnsi="Century"/>
              </w:rPr>
            </w:pPr>
            <w:r w:rsidRPr="003C6556">
              <w:rPr>
                <w:rFonts w:ascii="Century" w:hAnsi="Century"/>
                <w:lang w:val="en"/>
              </w:rPr>
              <w:t>linear motor car</w:t>
            </w:r>
          </w:p>
        </w:tc>
      </w:tr>
      <w:tr w:rsidR="00ED5A55" w:rsidRPr="003C6556" w14:paraId="27F94B78" w14:textId="77777777" w:rsidTr="00480443">
        <w:trPr>
          <w:trHeight w:val="357"/>
        </w:trPr>
        <w:tc>
          <w:tcPr>
            <w:tcW w:w="1271" w:type="dxa"/>
          </w:tcPr>
          <w:p w14:paraId="597E078E" w14:textId="77777777" w:rsidR="00ED5A55" w:rsidRPr="003C6556" w:rsidRDefault="00ED5A55" w:rsidP="00480443">
            <w:pPr>
              <w:pStyle w:val="a5"/>
              <w:rPr>
                <w:rFonts w:ascii="Century" w:hAnsi="Century"/>
              </w:rPr>
            </w:pPr>
            <w:r w:rsidRPr="003C6556">
              <w:rPr>
                <w:rFonts w:ascii="Century" w:hAnsi="Century"/>
              </w:rPr>
              <w:t>1990</w:t>
            </w:r>
          </w:p>
        </w:tc>
        <w:tc>
          <w:tcPr>
            <w:tcW w:w="1559" w:type="dxa"/>
          </w:tcPr>
          <w:p w14:paraId="52F4BF9B" w14:textId="77777777" w:rsidR="00ED5A55" w:rsidRPr="003C6556" w:rsidRDefault="00ED5A55" w:rsidP="00480443">
            <w:pPr>
              <w:pStyle w:val="a5"/>
              <w:rPr>
                <w:rFonts w:ascii="Century" w:hAnsi="Century"/>
              </w:rPr>
            </w:pPr>
            <w:r w:rsidRPr="003C6556">
              <w:rPr>
                <w:rFonts w:ascii="Century" w:hAnsi="Century"/>
              </w:rPr>
              <w:t>Osaka</w:t>
            </w:r>
          </w:p>
        </w:tc>
        <w:tc>
          <w:tcPr>
            <w:tcW w:w="5529" w:type="dxa"/>
          </w:tcPr>
          <w:p w14:paraId="1267822A" w14:textId="77777777" w:rsidR="00ED5A55" w:rsidRPr="003C6556" w:rsidRDefault="00ED5A55" w:rsidP="00480443">
            <w:pPr>
              <w:pStyle w:val="a5"/>
              <w:rPr>
                <w:rFonts w:ascii="Century" w:hAnsi="Century"/>
              </w:rPr>
            </w:pPr>
            <w:r>
              <w:rPr>
                <w:rFonts w:ascii="Century" w:hAnsi="Century" w:cs="Arial"/>
                <w:szCs w:val="21"/>
                <w:shd w:val="clear" w:color="auto" w:fill="FFFFFF"/>
              </w:rPr>
              <w:t>t</w:t>
            </w:r>
            <w:r w:rsidRPr="003C6556">
              <w:rPr>
                <w:rFonts w:ascii="Century" w:hAnsi="Century" w:cs="Arial"/>
                <w:szCs w:val="21"/>
                <w:shd w:val="clear" w:color="auto" w:fill="FFFFFF"/>
              </w:rPr>
              <w:t>he International Garden and Greenery Exposition</w:t>
            </w:r>
          </w:p>
        </w:tc>
      </w:tr>
      <w:tr w:rsidR="00ED5A55" w:rsidRPr="003C6556" w14:paraId="1731966F" w14:textId="77777777" w:rsidTr="00480443">
        <w:trPr>
          <w:trHeight w:val="345"/>
        </w:trPr>
        <w:tc>
          <w:tcPr>
            <w:tcW w:w="1271" w:type="dxa"/>
          </w:tcPr>
          <w:p w14:paraId="21D0F5A4" w14:textId="77777777" w:rsidR="00ED5A55" w:rsidRPr="003C6556" w:rsidRDefault="00ED5A55" w:rsidP="00480443">
            <w:pPr>
              <w:pStyle w:val="a5"/>
              <w:rPr>
                <w:rFonts w:ascii="Century" w:hAnsi="Century"/>
              </w:rPr>
            </w:pPr>
            <w:r w:rsidRPr="003C6556">
              <w:rPr>
                <w:rFonts w:ascii="Century" w:hAnsi="Century"/>
              </w:rPr>
              <w:t>2005</w:t>
            </w:r>
          </w:p>
        </w:tc>
        <w:tc>
          <w:tcPr>
            <w:tcW w:w="1559" w:type="dxa"/>
          </w:tcPr>
          <w:p w14:paraId="686C4D26" w14:textId="77777777" w:rsidR="00ED5A55" w:rsidRPr="003C6556" w:rsidRDefault="00ED5A55" w:rsidP="00480443">
            <w:pPr>
              <w:pStyle w:val="a5"/>
              <w:rPr>
                <w:rFonts w:ascii="Century" w:hAnsi="Century"/>
              </w:rPr>
            </w:pPr>
            <w:r w:rsidRPr="003C6556">
              <w:rPr>
                <w:rFonts w:ascii="Century" w:hAnsi="Century"/>
              </w:rPr>
              <w:t>Aichi</w:t>
            </w:r>
          </w:p>
        </w:tc>
        <w:tc>
          <w:tcPr>
            <w:tcW w:w="5529" w:type="dxa"/>
          </w:tcPr>
          <w:p w14:paraId="1DD889F7" w14:textId="77777777" w:rsidR="00ED5A55" w:rsidRPr="003C6556" w:rsidRDefault="00ED5A55" w:rsidP="00480443">
            <w:pPr>
              <w:pStyle w:val="a5"/>
              <w:rPr>
                <w:rFonts w:ascii="Century" w:hAnsi="Century"/>
              </w:rPr>
            </w:pPr>
            <w:r w:rsidRPr="003C6556">
              <w:rPr>
                <w:rStyle w:val="ab"/>
                <w:rFonts w:ascii="Century" w:hAnsi="Century"/>
                <w:i w:val="0"/>
                <w:iCs w:val="0"/>
              </w:rPr>
              <w:t>frozen mammoth</w:t>
            </w:r>
            <w:r w:rsidRPr="003C6556">
              <w:rPr>
                <w:rFonts w:ascii="Century" w:hAnsi="Century"/>
              </w:rPr>
              <w:t> </w:t>
            </w:r>
          </w:p>
        </w:tc>
      </w:tr>
    </w:tbl>
    <w:p w14:paraId="6464E1A9" w14:textId="77777777" w:rsidR="00ED5A55" w:rsidRPr="003C6556" w:rsidRDefault="00ED5A55" w:rsidP="00ED5A55">
      <w:pPr>
        <w:pStyle w:val="a5"/>
        <w:rPr>
          <w:rFonts w:ascii="Century" w:hAnsi="Century"/>
          <w:color w:val="0A0A03"/>
        </w:rPr>
      </w:pPr>
    </w:p>
    <w:tbl>
      <w:tblPr>
        <w:tblStyle w:val="aa"/>
        <w:tblW w:w="0" w:type="auto"/>
        <w:tblLook w:val="04A0" w:firstRow="1" w:lastRow="0" w:firstColumn="1" w:lastColumn="0" w:noHBand="0" w:noVBand="1"/>
      </w:tblPr>
      <w:tblGrid>
        <w:gridCol w:w="1206"/>
        <w:gridCol w:w="8988"/>
      </w:tblGrid>
      <w:tr w:rsidR="00ED5A55" w:rsidRPr="00817B6A" w14:paraId="3D5F3813" w14:textId="77777777" w:rsidTr="00ED5A55">
        <w:tc>
          <w:tcPr>
            <w:tcW w:w="1129" w:type="dxa"/>
          </w:tcPr>
          <w:p w14:paraId="6189A825" w14:textId="3BABDB8D" w:rsidR="00ED5A55" w:rsidRPr="00817B6A" w:rsidRDefault="00ED5A55" w:rsidP="00EB489B">
            <w:pPr>
              <w:pStyle w:val="a5"/>
              <w:rPr>
                <w:rFonts w:ascii="UD デジタル 教科書体 NK-R" w:eastAsia="UD デジタル 教科書体 NK-R" w:hAnsi="Century"/>
                <w:color w:val="0A0A03"/>
              </w:rPr>
            </w:pPr>
            <w:r w:rsidRPr="00817B6A">
              <w:rPr>
                <w:rFonts w:ascii="UD デジタル 教科書体 NK-R" w:eastAsia="UD デジタル 教科書体 NK-R" w:hint="eastAsia"/>
                <w:noProof/>
              </w:rPr>
              <w:drawing>
                <wp:inline distT="0" distB="0" distL="0" distR="0" wp14:anchorId="4B127C46" wp14:editId="4724DFB9">
                  <wp:extent cx="573206" cy="57320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880" cy="581880"/>
                          </a:xfrm>
                          <a:prstGeom prst="rect">
                            <a:avLst/>
                          </a:prstGeom>
                          <a:noFill/>
                          <a:ln>
                            <a:noFill/>
                          </a:ln>
                        </pic:spPr>
                      </pic:pic>
                    </a:graphicData>
                  </a:graphic>
                </wp:inline>
              </w:drawing>
            </w:r>
          </w:p>
        </w:tc>
        <w:tc>
          <w:tcPr>
            <w:tcW w:w="9065" w:type="dxa"/>
          </w:tcPr>
          <w:p w14:paraId="6568AD20" w14:textId="77777777" w:rsidR="00ED5A55" w:rsidRPr="00817B6A" w:rsidRDefault="00ED5A55" w:rsidP="00ED5A55">
            <w:pPr>
              <w:pStyle w:val="a5"/>
              <w:rPr>
                <w:rFonts w:ascii="UD デジタル 教科書体 NK-R" w:eastAsia="UD デジタル 教科書体 NK-R"/>
              </w:rPr>
            </w:pPr>
            <w:r w:rsidRPr="00817B6A">
              <w:rPr>
                <w:rFonts w:ascii="UD デジタル 教科書体 NK-R" w:eastAsia="UD デジタル 教科書体 NK-R" w:hint="eastAsia"/>
              </w:rPr>
              <w:t>Osaka Expo in a pavilion pickleーNHK WORLD-JAPAN NEWS</w:t>
            </w:r>
          </w:p>
          <w:p w14:paraId="4EF9BB41" w14:textId="50F9533D" w:rsidR="00ED5A55" w:rsidRPr="00817B6A" w:rsidRDefault="00ED5A55" w:rsidP="00EB489B">
            <w:pPr>
              <w:pStyle w:val="a5"/>
              <w:rPr>
                <w:rFonts w:ascii="UD デジタル 教科書体 NK-R" w:eastAsia="UD デジタル 教科書体 NK-R" w:hAnsi="Century"/>
                <w:color w:val="0A0A03"/>
              </w:rPr>
            </w:pPr>
            <w:r w:rsidRPr="00817B6A">
              <w:rPr>
                <w:rFonts w:ascii="UD デジタル 教科書体 NK-R" w:eastAsia="UD デジタル 教科書体 NK-R" w:hAnsi="Century" w:hint="eastAsia"/>
                <w:color w:val="0A0A03"/>
              </w:rPr>
              <w:t>「大阪万博の準備が遅れている」というニュース（英語放送）です。</w:t>
            </w:r>
          </w:p>
          <w:p w14:paraId="79048495" w14:textId="77777777" w:rsidR="00ED5A55" w:rsidRPr="00817B6A" w:rsidRDefault="00ED5A55" w:rsidP="00EB489B">
            <w:pPr>
              <w:pStyle w:val="a5"/>
              <w:rPr>
                <w:rFonts w:ascii="UD デジタル 教科書体 NK-R" w:eastAsia="UD デジタル 教科書体 NK-R" w:hAnsi="Century"/>
                <w:color w:val="0A0A03"/>
              </w:rPr>
            </w:pPr>
          </w:p>
        </w:tc>
      </w:tr>
      <w:tr w:rsidR="00ED5A55" w:rsidRPr="00817B6A" w14:paraId="2477E50B" w14:textId="77777777" w:rsidTr="00ED5A55">
        <w:tc>
          <w:tcPr>
            <w:tcW w:w="1129" w:type="dxa"/>
          </w:tcPr>
          <w:p w14:paraId="08F6F2C5" w14:textId="12482D6D" w:rsidR="00ED5A55" w:rsidRPr="00817B6A" w:rsidRDefault="00ED5A55" w:rsidP="00EB489B">
            <w:pPr>
              <w:pStyle w:val="a5"/>
              <w:rPr>
                <w:rFonts w:ascii="UD デジタル 教科書体 NK-R" w:eastAsia="UD デジタル 教科書体 NK-R" w:hAnsi="Century"/>
                <w:color w:val="0A0A03"/>
              </w:rPr>
            </w:pPr>
            <w:r w:rsidRPr="00817B6A">
              <w:rPr>
                <w:rFonts w:ascii="UD デジタル 教科書体 NK-R" w:eastAsia="UD デジタル 教科書体 NK-R" w:hint="eastAsia"/>
                <w:noProof/>
              </w:rPr>
              <w:drawing>
                <wp:inline distT="0" distB="0" distL="0" distR="0" wp14:anchorId="76035748" wp14:editId="3C27EF38">
                  <wp:extent cx="572770" cy="57277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640" cy="581640"/>
                          </a:xfrm>
                          <a:prstGeom prst="rect">
                            <a:avLst/>
                          </a:prstGeom>
                          <a:noFill/>
                          <a:ln>
                            <a:noFill/>
                          </a:ln>
                        </pic:spPr>
                      </pic:pic>
                    </a:graphicData>
                  </a:graphic>
                </wp:inline>
              </w:drawing>
            </w:r>
          </w:p>
        </w:tc>
        <w:tc>
          <w:tcPr>
            <w:tcW w:w="9065" w:type="dxa"/>
          </w:tcPr>
          <w:p w14:paraId="4CE949D9" w14:textId="77777777" w:rsidR="00817B6A" w:rsidRPr="00817B6A" w:rsidRDefault="00817B6A" w:rsidP="00817B6A">
            <w:pPr>
              <w:pStyle w:val="a5"/>
              <w:rPr>
                <w:rFonts w:ascii="UD デジタル 教科書体 NK-R" w:eastAsia="UD デジタル 教科書体 NK-R"/>
              </w:rPr>
            </w:pPr>
            <w:r w:rsidRPr="00817B6A">
              <w:rPr>
                <w:rFonts w:ascii="UD デジタル 教科書体 NK-R" w:eastAsia="UD デジタル 教科書体 NK-R" w:hint="eastAsia"/>
              </w:rPr>
              <w:t>Tower of the Sun in Osaka English Vlog</w:t>
            </w:r>
          </w:p>
          <w:p w14:paraId="29611806" w14:textId="0E23C2C2" w:rsidR="00ED5A55" w:rsidRPr="00817B6A" w:rsidRDefault="00817B6A" w:rsidP="00EB489B">
            <w:pPr>
              <w:pStyle w:val="a5"/>
              <w:rPr>
                <w:rFonts w:ascii="UD デジタル 教科書体 NK-R" w:eastAsia="UD デジタル 教科書体 NK-R" w:hAnsi="Century"/>
                <w:color w:val="0A0A03"/>
              </w:rPr>
            </w:pPr>
            <w:r w:rsidRPr="00817B6A">
              <w:rPr>
                <w:rFonts w:ascii="UD デジタル 教科書体 NK-R" w:eastAsia="UD デジタル 教科書体 NK-R" w:hAnsi="Century" w:hint="eastAsia"/>
                <w:color w:val="0A0A03"/>
              </w:rPr>
              <w:t>太陽の塔</w:t>
            </w:r>
            <w:r>
              <w:rPr>
                <w:rFonts w:ascii="UD デジタル 教科書体 NK-R" w:eastAsia="UD デジタル 教科書体 NK-R" w:hAnsi="Century" w:hint="eastAsia"/>
                <w:color w:val="0A0A03"/>
              </w:rPr>
              <w:t>（外と中）</w:t>
            </w:r>
            <w:r w:rsidRPr="00817B6A">
              <w:rPr>
                <w:rFonts w:ascii="UD デジタル 教科書体 NK-R" w:eastAsia="UD デジタル 教科書体 NK-R" w:hAnsi="Century" w:hint="eastAsia"/>
                <w:color w:val="0A0A03"/>
              </w:rPr>
              <w:t>について</w:t>
            </w:r>
            <w:r>
              <w:rPr>
                <w:rFonts w:ascii="UD デジタル 教科書体 NK-R" w:eastAsia="UD デジタル 教科書体 NK-R" w:hAnsi="Century" w:hint="eastAsia"/>
                <w:color w:val="0A0A03"/>
              </w:rPr>
              <w:t>、旅行者の方が英語で紹介してくれているVlog</w:t>
            </w:r>
            <w:r w:rsidRPr="00817B6A">
              <w:rPr>
                <w:rFonts w:ascii="UD デジタル 教科書体 NK-R" w:eastAsia="UD デジタル 教科書体 NK-R" w:hAnsi="Century" w:hint="eastAsia"/>
                <w:color w:val="0A0A03"/>
              </w:rPr>
              <w:t>です</w:t>
            </w:r>
            <w:r>
              <w:rPr>
                <w:rFonts w:ascii="UD デジタル 教科書体 NK-R" w:eastAsia="UD デジタル 教科書体 NK-R" w:hAnsi="Century" w:hint="eastAsia"/>
                <w:color w:val="0A0A03"/>
              </w:rPr>
              <w:t>。</w:t>
            </w:r>
          </w:p>
          <w:p w14:paraId="04CC1615" w14:textId="77777777" w:rsidR="00ED5A55" w:rsidRPr="00817B6A" w:rsidRDefault="00ED5A55" w:rsidP="00EB489B">
            <w:pPr>
              <w:pStyle w:val="a5"/>
              <w:rPr>
                <w:rFonts w:ascii="UD デジタル 教科書体 NK-R" w:eastAsia="UD デジタル 教科書体 NK-R" w:hAnsi="Century"/>
                <w:color w:val="0A0A03"/>
              </w:rPr>
            </w:pPr>
          </w:p>
        </w:tc>
      </w:tr>
      <w:tr w:rsidR="00ED5A55" w:rsidRPr="00817B6A" w14:paraId="2144CCD8" w14:textId="77777777" w:rsidTr="00ED5A55">
        <w:tc>
          <w:tcPr>
            <w:tcW w:w="1129" w:type="dxa"/>
          </w:tcPr>
          <w:p w14:paraId="269AA06D" w14:textId="627EDD97" w:rsidR="00ED5A55" w:rsidRPr="00817B6A" w:rsidRDefault="00817B6A" w:rsidP="00EB489B">
            <w:pPr>
              <w:pStyle w:val="a5"/>
              <w:rPr>
                <w:rFonts w:ascii="UD デジタル 教科書体 NK-R" w:eastAsia="UD デジタル 教科書体 NK-R" w:hAnsi="Century"/>
                <w:color w:val="0A0A03"/>
                <w:sz w:val="18"/>
                <w:szCs w:val="18"/>
              </w:rPr>
            </w:pPr>
            <w:r w:rsidRPr="00817B6A">
              <w:rPr>
                <w:rFonts w:ascii="UD デジタル 教科書体 NK-R" w:eastAsia="UD デジタル 教科書体 NK-R" w:hint="eastAsia"/>
                <w:noProof/>
                <w:sz w:val="18"/>
                <w:szCs w:val="18"/>
              </w:rPr>
              <w:drawing>
                <wp:inline distT="0" distB="0" distL="0" distR="0" wp14:anchorId="3807D5D4" wp14:editId="3BB00114">
                  <wp:extent cx="620973" cy="620973"/>
                  <wp:effectExtent l="0" t="0" r="8255" b="825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6839" cy="626839"/>
                          </a:xfrm>
                          <a:prstGeom prst="rect">
                            <a:avLst/>
                          </a:prstGeom>
                          <a:noFill/>
                          <a:ln>
                            <a:noFill/>
                          </a:ln>
                        </pic:spPr>
                      </pic:pic>
                    </a:graphicData>
                  </a:graphic>
                </wp:inline>
              </w:drawing>
            </w:r>
          </w:p>
        </w:tc>
        <w:tc>
          <w:tcPr>
            <w:tcW w:w="9065" w:type="dxa"/>
          </w:tcPr>
          <w:p w14:paraId="0A0DA13A" w14:textId="77777777" w:rsidR="00817B6A" w:rsidRPr="00817B6A" w:rsidRDefault="00817B6A" w:rsidP="00817B6A">
            <w:pPr>
              <w:pStyle w:val="a5"/>
              <w:rPr>
                <w:rFonts w:ascii="UD デジタル 教科書体 NK-R" w:eastAsia="UD デジタル 教科書体 NK-R"/>
                <w:sz w:val="18"/>
                <w:szCs w:val="18"/>
              </w:rPr>
            </w:pPr>
            <w:r w:rsidRPr="00817B6A">
              <w:rPr>
                <w:rFonts w:ascii="UD デジタル 教科書体 NK-R" w:eastAsia="UD デジタル 教科書体 NK-R" w:hint="eastAsia"/>
                <w:sz w:val="18"/>
                <w:szCs w:val="18"/>
              </w:rPr>
              <w:t>入るのが最も難しい！と言われる『ドバイ万博の日本館』　吉村知事も「すごいなと」（2022年3月31日）</w:t>
            </w:r>
          </w:p>
          <w:p w14:paraId="15094FBD" w14:textId="16E5F30A" w:rsidR="00817B6A" w:rsidRPr="00817B6A" w:rsidRDefault="00817B6A" w:rsidP="00EB489B">
            <w:pPr>
              <w:pStyle w:val="a5"/>
              <w:rPr>
                <w:rFonts w:ascii="UD デジタル 教科書体 NK-R" w:eastAsia="UD デジタル 教科書体 NK-R" w:hAnsi="Century"/>
                <w:color w:val="0A0A03"/>
                <w:sz w:val="18"/>
                <w:szCs w:val="18"/>
              </w:rPr>
            </w:pPr>
            <w:r w:rsidRPr="00817B6A">
              <w:rPr>
                <w:rFonts w:ascii="UD デジタル 教科書体 NK-R" w:eastAsia="UD デジタル 教科書体 NK-R" w:hAnsi="Century" w:hint="eastAsia"/>
                <w:color w:val="0A0A03"/>
                <w:sz w:val="18"/>
                <w:szCs w:val="18"/>
              </w:rPr>
              <w:t>［MBS News］　・・・ドバイで行われた前回の万博(</w:t>
            </w:r>
            <w:r w:rsidRPr="00817B6A">
              <w:rPr>
                <w:rFonts w:ascii="UD デジタル 教科書体 NK-R" w:eastAsia="UD デジタル 教科書体 NK-R" w:hint="eastAsia"/>
                <w:sz w:val="18"/>
                <w:szCs w:val="18"/>
              </w:rPr>
              <w:t>2021年10/1-2022年3/31)の日本パビリオンの様子が映し出されています。UAEの女性が英語でインタビューに答えています。</w:t>
            </w:r>
          </w:p>
        </w:tc>
      </w:tr>
    </w:tbl>
    <w:p w14:paraId="4C8ADFA5" w14:textId="77777777" w:rsidR="006D48B0" w:rsidRDefault="006D48B0" w:rsidP="00EB489B">
      <w:pPr>
        <w:pStyle w:val="a5"/>
        <w:rPr>
          <w:rFonts w:ascii="Century" w:hAnsi="Century"/>
          <w:color w:val="0A0A03"/>
        </w:rPr>
      </w:pPr>
    </w:p>
    <w:p w14:paraId="453BD9AA" w14:textId="33605F8B" w:rsidR="006D48B0" w:rsidRPr="00BE6502" w:rsidRDefault="00BE6502" w:rsidP="00EB489B">
      <w:pPr>
        <w:pStyle w:val="a5"/>
        <w:rPr>
          <w:rFonts w:ascii="Century" w:hAnsi="Century"/>
          <w:color w:val="0A0A03"/>
          <w:sz w:val="32"/>
          <w:szCs w:val="32"/>
        </w:rPr>
      </w:pPr>
      <w:r w:rsidRPr="00BE6502">
        <w:rPr>
          <w:rFonts w:ascii="Century" w:hAnsi="Century"/>
          <w:color w:val="0A0A03"/>
          <w:sz w:val="32"/>
          <w:szCs w:val="32"/>
        </w:rPr>
        <w:lastRenderedPageBreak/>
        <w:t>World Expo</w:t>
      </w:r>
      <w:r w:rsidRPr="00BE6502">
        <w:rPr>
          <w:rFonts w:ascii="Century" w:hAnsi="Century" w:hint="eastAsia"/>
          <w:color w:val="0A0A03"/>
          <w:sz w:val="32"/>
          <w:szCs w:val="32"/>
        </w:rPr>
        <w:t>：</w:t>
      </w:r>
      <w:r w:rsidRPr="00BE6502">
        <w:rPr>
          <w:rFonts w:ascii="Century" w:hAnsi="Century" w:hint="eastAsia"/>
          <w:color w:val="0A0A03"/>
          <w:sz w:val="32"/>
          <w:szCs w:val="32"/>
        </w:rPr>
        <w:t>t</w:t>
      </w:r>
      <w:r w:rsidRPr="00BE6502">
        <w:rPr>
          <w:rFonts w:ascii="Century" w:hAnsi="Century"/>
          <w:color w:val="0A0A03"/>
          <w:sz w:val="32"/>
          <w:szCs w:val="32"/>
        </w:rPr>
        <w:t>he meaning and significance</w:t>
      </w:r>
    </w:p>
    <w:p w14:paraId="09977F5B" w14:textId="20A784B0" w:rsidR="006D48B0" w:rsidRPr="006D48B0" w:rsidRDefault="006D48B0" w:rsidP="00BE6502">
      <w:pPr>
        <w:pStyle w:val="a5"/>
        <w:rPr>
          <w:rFonts w:ascii="Century" w:hAnsi="Century"/>
        </w:rPr>
      </w:pPr>
      <w:r w:rsidRPr="00BE6502">
        <w:rPr>
          <w:rFonts w:ascii="Century" w:hAnsi="Century"/>
          <w:sz w:val="20"/>
          <w:szCs w:val="20"/>
          <w:bdr w:val="single" w:sz="4" w:space="0" w:color="auto"/>
        </w:rPr>
        <w:t>１</w:t>
      </w:r>
      <w:r w:rsidRPr="00BE6502">
        <w:rPr>
          <w:rFonts w:ascii="Century" w:hAnsi="Century"/>
        </w:rPr>
        <w:t xml:space="preserve">　</w:t>
      </w:r>
      <w:bookmarkStart w:id="0" w:name="_Hlk149053914"/>
      <w:r w:rsidRPr="00BE6502">
        <w:rPr>
          <w:rFonts w:ascii="Century" w:hAnsi="Century"/>
        </w:rPr>
        <w:t xml:space="preserve">The World Expo is a gathering of nations from all over the world to showcase their products and craftsmanship, to share </w:t>
      </w:r>
      <w:r w:rsidR="000E17C6">
        <w:rPr>
          <w:rFonts w:ascii="Century" w:hAnsi="Century"/>
        </w:rPr>
        <w:t xml:space="preserve">with pride </w:t>
      </w:r>
      <w:r w:rsidRPr="00BE6502">
        <w:rPr>
          <w:rFonts w:ascii="Century" w:hAnsi="Century"/>
        </w:rPr>
        <w:t>information about their hometowns and motherlands.</w:t>
      </w:r>
      <w:r w:rsidR="00BE6502" w:rsidRPr="00BE6502">
        <w:rPr>
          <w:rFonts w:ascii="Century" w:hAnsi="Century"/>
        </w:rPr>
        <w:t xml:space="preserve">  </w:t>
      </w:r>
      <w:r w:rsidRPr="00BE6502">
        <w:rPr>
          <w:rFonts w:ascii="Century" w:hAnsi="Century"/>
        </w:rPr>
        <w:t>The event</w:t>
      </w:r>
      <w:r w:rsidRPr="006D48B0">
        <w:rPr>
          <w:rFonts w:ascii="Century" w:hAnsi="Century"/>
        </w:rPr>
        <w:t xml:space="preserve"> is </w:t>
      </w:r>
      <w:r w:rsidRPr="00BE6502">
        <w:rPr>
          <w:rFonts w:ascii="Century" w:hAnsi="Century"/>
        </w:rPr>
        <w:t>held</w:t>
      </w:r>
      <w:r w:rsidRPr="006D48B0">
        <w:rPr>
          <w:rFonts w:ascii="Century" w:hAnsi="Century"/>
        </w:rPr>
        <w:t xml:space="preserve"> about every five years in different parts of the world by the BIE to </w:t>
      </w:r>
      <w:r w:rsidR="00BE6502" w:rsidRPr="00BE6502">
        <w:rPr>
          <w:rFonts w:ascii="Century" w:hAnsi="Century"/>
        </w:rPr>
        <w:t>demonstrate</w:t>
      </w:r>
      <w:r w:rsidRPr="006D48B0">
        <w:rPr>
          <w:rFonts w:ascii="Century" w:hAnsi="Century"/>
        </w:rPr>
        <w:t xml:space="preserve"> cultur</w:t>
      </w:r>
      <w:r w:rsidR="000E17C6">
        <w:rPr>
          <w:rFonts w:ascii="Century" w:hAnsi="Century"/>
        </w:rPr>
        <w:t>al</w:t>
      </w:r>
      <w:r w:rsidRPr="006D48B0">
        <w:rPr>
          <w:rFonts w:ascii="Century" w:hAnsi="Century"/>
        </w:rPr>
        <w:t xml:space="preserve"> and industrial progress of nations. </w:t>
      </w:r>
    </w:p>
    <w:bookmarkEnd w:id="0"/>
    <w:p w14:paraId="62DEEFBB" w14:textId="1E9F0CFA" w:rsidR="006D48B0" w:rsidRPr="00BE6502" w:rsidRDefault="00BE6502" w:rsidP="006D48B0">
      <w:pPr>
        <w:pStyle w:val="a5"/>
        <w:rPr>
          <w:rFonts w:ascii="Century" w:hAnsi="Century"/>
        </w:rPr>
      </w:pPr>
      <w:r w:rsidRPr="00BE6502">
        <w:rPr>
          <w:rFonts w:ascii="Century" w:hAnsi="Century"/>
          <w:color w:val="0A0A03"/>
          <w:sz w:val="20"/>
          <w:szCs w:val="20"/>
          <w:bdr w:val="single" w:sz="4" w:space="0" w:color="auto"/>
        </w:rPr>
        <w:t>２</w:t>
      </w:r>
      <w:r w:rsidRPr="00BE6502">
        <w:rPr>
          <w:rFonts w:ascii="Century" w:hAnsi="Century"/>
          <w:color w:val="0A0A03"/>
        </w:rPr>
        <w:t xml:space="preserve">　</w:t>
      </w:r>
      <w:r w:rsidR="006D48B0" w:rsidRPr="00BE6502">
        <w:rPr>
          <w:rFonts w:ascii="Century" w:hAnsi="Century"/>
        </w:rPr>
        <w:t xml:space="preserve">The first World Expo was held in London in 1851. </w:t>
      </w:r>
      <w:r w:rsidRPr="00BE6502">
        <w:rPr>
          <w:rFonts w:ascii="Century" w:hAnsi="Century"/>
        </w:rPr>
        <w:t xml:space="preserve"> </w:t>
      </w:r>
      <w:r w:rsidR="006D48B0" w:rsidRPr="00BE6502">
        <w:rPr>
          <w:rFonts w:ascii="Century" w:hAnsi="Century"/>
        </w:rPr>
        <w:t>The Eiffel Tower in Paris was built as the entrance to th</w:t>
      </w:r>
      <w:r w:rsidR="000E17C6">
        <w:rPr>
          <w:rFonts w:ascii="Century" w:hAnsi="Century"/>
        </w:rPr>
        <w:t>e</w:t>
      </w:r>
      <w:r w:rsidR="006D48B0" w:rsidRPr="00BE6502">
        <w:rPr>
          <w:rFonts w:ascii="Century" w:hAnsi="Century"/>
        </w:rPr>
        <w:t xml:space="preserve"> </w:t>
      </w:r>
      <w:r w:rsidR="000E17C6">
        <w:rPr>
          <w:rFonts w:ascii="Century" w:hAnsi="Century"/>
        </w:rPr>
        <w:t>w</w:t>
      </w:r>
      <w:r w:rsidR="006D48B0" w:rsidRPr="00BE6502">
        <w:rPr>
          <w:rFonts w:ascii="Century" w:hAnsi="Century"/>
        </w:rPr>
        <w:t xml:space="preserve">orld </w:t>
      </w:r>
      <w:r w:rsidR="000E17C6">
        <w:rPr>
          <w:rFonts w:ascii="Century" w:hAnsi="Century"/>
        </w:rPr>
        <w:t>expo</w:t>
      </w:r>
      <w:r w:rsidR="006D48B0" w:rsidRPr="00BE6502">
        <w:rPr>
          <w:rFonts w:ascii="Century" w:hAnsi="Century"/>
        </w:rPr>
        <w:t xml:space="preserve"> in 1889.</w:t>
      </w:r>
      <w:r w:rsidR="006D48B0" w:rsidRPr="00BE6502">
        <w:rPr>
          <w:rFonts w:ascii="Century" w:hAnsi="Century"/>
        </w:rPr>
        <w:t xml:space="preserve">　</w:t>
      </w:r>
    </w:p>
    <w:p w14:paraId="1845DFA5" w14:textId="7764D134" w:rsidR="0084046E" w:rsidRPr="00B67237" w:rsidRDefault="00BE6502" w:rsidP="00EB489B">
      <w:pPr>
        <w:pStyle w:val="a5"/>
        <w:rPr>
          <w:rFonts w:ascii="Century" w:hAnsi="Century"/>
          <w:color w:val="0A0A03"/>
        </w:rPr>
      </w:pPr>
      <w:r w:rsidRPr="00B67237">
        <w:rPr>
          <w:rFonts w:ascii="Century" w:hAnsi="Century"/>
          <w:color w:val="0A0A03"/>
          <w:sz w:val="20"/>
          <w:szCs w:val="20"/>
          <w:bdr w:val="single" w:sz="4" w:space="0" w:color="auto"/>
        </w:rPr>
        <w:t>３</w:t>
      </w:r>
      <w:r w:rsidR="003C6556" w:rsidRPr="00B67237">
        <w:rPr>
          <w:rFonts w:ascii="Century" w:hAnsi="Century"/>
          <w:color w:val="0A0A03"/>
        </w:rPr>
        <w:t xml:space="preserve">　</w:t>
      </w:r>
      <w:r w:rsidR="003C6556" w:rsidRPr="00B67237">
        <w:rPr>
          <w:rFonts w:ascii="Century" w:hAnsi="Century"/>
        </w:rPr>
        <w:t xml:space="preserve">Japan plans for the "flying </w:t>
      </w:r>
      <w:r w:rsidR="00435294" w:rsidRPr="00B67237">
        <w:rPr>
          <w:rFonts w:ascii="Century" w:hAnsi="Century"/>
        </w:rPr>
        <w:t>taxi</w:t>
      </w:r>
      <w:r w:rsidR="003C6556" w:rsidRPr="00B67237">
        <w:rPr>
          <w:rFonts w:ascii="Century" w:hAnsi="Century"/>
        </w:rPr>
        <w:t xml:space="preserve">s" to be </w:t>
      </w:r>
      <w:r w:rsidR="00435294" w:rsidRPr="00B67237">
        <w:rPr>
          <w:rFonts w:ascii="Century" w:hAnsi="Century"/>
        </w:rPr>
        <w:t xml:space="preserve">one of </w:t>
      </w:r>
      <w:r w:rsidR="003C6556" w:rsidRPr="00B67237">
        <w:rPr>
          <w:rFonts w:ascii="Century" w:hAnsi="Century"/>
        </w:rPr>
        <w:t>the expo's main attractions</w:t>
      </w:r>
      <w:r w:rsidR="00435294" w:rsidRPr="00B67237">
        <w:rPr>
          <w:rFonts w:ascii="Century" w:hAnsi="Century"/>
        </w:rPr>
        <w:t xml:space="preserve">.  The </w:t>
      </w:r>
      <w:r w:rsidRPr="00B67237">
        <w:rPr>
          <w:rFonts w:ascii="Century" w:hAnsi="Century"/>
        </w:rPr>
        <w:t xml:space="preserve">routes of the </w:t>
      </w:r>
      <w:r w:rsidR="00435294" w:rsidRPr="00B67237">
        <w:rPr>
          <w:rFonts w:ascii="Century" w:hAnsi="Century"/>
        </w:rPr>
        <w:t xml:space="preserve">vehicles will connect </w:t>
      </w:r>
      <w:r w:rsidR="003C6556" w:rsidRPr="00B67237">
        <w:rPr>
          <w:rFonts w:ascii="Century" w:hAnsi="Century"/>
          <w:color w:val="0A0A03"/>
        </w:rPr>
        <w:t xml:space="preserve">Yumeshima to airports and other locations in and around Osaka, Kobe and Kyoto.  </w:t>
      </w:r>
      <w:r w:rsidR="00B67237" w:rsidRPr="00B67237">
        <w:rPr>
          <w:rFonts w:ascii="Century" w:hAnsi="Century"/>
          <w:color w:val="0A0A03"/>
        </w:rPr>
        <w:t>Four companies</w:t>
      </w:r>
      <w:r w:rsidR="00770BDA">
        <w:rPr>
          <w:rFonts w:ascii="Century" w:hAnsi="Century" w:hint="eastAsia"/>
          <w:color w:val="0A0A03"/>
        </w:rPr>
        <w:t xml:space="preserve"> </w:t>
      </w:r>
      <w:r w:rsidR="00770BDA">
        <w:rPr>
          <w:rFonts w:ascii="Century" w:hAnsi="Century"/>
          <w:color w:val="0A0A03"/>
        </w:rPr>
        <w:t xml:space="preserve">- </w:t>
      </w:r>
      <w:r w:rsidR="00B67237" w:rsidRPr="00B67237">
        <w:rPr>
          <w:rFonts w:ascii="Century" w:hAnsi="Century"/>
          <w:color w:val="0A0A03"/>
        </w:rPr>
        <w:t>Marubeni, ANA, JAL and Sky</w:t>
      </w:r>
      <w:r w:rsidR="00B67237">
        <w:rPr>
          <w:rFonts w:ascii="Century" w:hAnsi="Century"/>
          <w:color w:val="0A0A03"/>
        </w:rPr>
        <w:t>D</w:t>
      </w:r>
      <w:r w:rsidR="00B67237" w:rsidRPr="00B67237">
        <w:rPr>
          <w:rFonts w:ascii="Century" w:hAnsi="Century"/>
          <w:color w:val="0A0A03"/>
        </w:rPr>
        <w:t>rive</w:t>
      </w:r>
      <w:r w:rsidR="00770BDA">
        <w:rPr>
          <w:rFonts w:ascii="Century" w:hAnsi="Century"/>
          <w:color w:val="0A0A03"/>
        </w:rPr>
        <w:t xml:space="preserve"> -</w:t>
      </w:r>
      <w:r w:rsidR="00B67237" w:rsidRPr="00B67237">
        <w:rPr>
          <w:rFonts w:ascii="Century" w:hAnsi="Century"/>
          <w:color w:val="0A0A03"/>
        </w:rPr>
        <w:t xml:space="preserve"> </w:t>
      </w:r>
      <w:r w:rsidR="00B67237" w:rsidRPr="00B67237">
        <w:rPr>
          <w:rFonts w:ascii="Century" w:hAnsi="Century" w:cs="Times New Roman"/>
          <w:color w:val="000000"/>
          <w:szCs w:val="21"/>
          <w:shd w:val="clear" w:color="auto" w:fill="FFFFFF"/>
        </w:rPr>
        <w:t>have been picked as flying car operators.</w:t>
      </w:r>
      <w:r w:rsidRPr="00B67237">
        <w:rPr>
          <w:rFonts w:ascii="Century" w:hAnsi="Century"/>
          <w:color w:val="0A0A03"/>
          <w:szCs w:val="21"/>
          <w:shd w:val="clear" w:color="auto" w:fill="FFFFFF"/>
        </w:rPr>
        <w:t xml:space="preserve"> </w:t>
      </w:r>
      <w:r w:rsidR="00B67237" w:rsidRPr="00B67237">
        <w:rPr>
          <w:rFonts w:ascii="Century" w:hAnsi="Century"/>
          <w:color w:val="0A0A03"/>
          <w:szCs w:val="21"/>
          <w:shd w:val="clear" w:color="auto" w:fill="FFFFFF"/>
        </w:rPr>
        <w:t xml:space="preserve"> The vehicle can accommodate at least two passengers, and </w:t>
      </w:r>
      <w:r w:rsidRPr="00B67237">
        <w:rPr>
          <w:rFonts w:ascii="Century" w:hAnsi="Century"/>
          <w:color w:val="0A0A03"/>
          <w:shd w:val="clear" w:color="auto" w:fill="FFFFFF"/>
        </w:rPr>
        <w:t xml:space="preserve">will </w:t>
      </w:r>
      <w:r w:rsidR="000E17C6" w:rsidRPr="00B67237">
        <w:rPr>
          <w:rFonts w:ascii="Century" w:hAnsi="Century"/>
          <w:color w:val="0A0A03"/>
          <w:shd w:val="clear" w:color="auto" w:fill="FFFFFF"/>
        </w:rPr>
        <w:t>transport</w:t>
      </w:r>
      <w:r w:rsidRPr="00B67237">
        <w:rPr>
          <w:rFonts w:ascii="Century" w:hAnsi="Century"/>
          <w:color w:val="0A0A03"/>
          <w:shd w:val="clear" w:color="auto" w:fill="FFFFFF"/>
        </w:rPr>
        <w:t xml:space="preserve"> visitors between Yumeshima, the main venue, and downtown Osaka during the expo.</w:t>
      </w:r>
    </w:p>
    <w:p w14:paraId="0F593CE5" w14:textId="0F0028C1" w:rsidR="0084046E" w:rsidRPr="00B67237" w:rsidRDefault="00BE6502" w:rsidP="007918B0">
      <w:pPr>
        <w:pStyle w:val="a5"/>
        <w:pBdr>
          <w:bottom w:val="single" w:sz="4" w:space="1" w:color="auto"/>
        </w:pBdr>
        <w:rPr>
          <w:rFonts w:ascii="Century" w:hAnsi="Century"/>
        </w:rPr>
      </w:pPr>
      <w:r w:rsidRPr="00B67237">
        <w:rPr>
          <w:rFonts w:ascii="Century" w:hAnsi="Century"/>
          <w:sz w:val="20"/>
          <w:szCs w:val="20"/>
          <w:bdr w:val="single" w:sz="4" w:space="0" w:color="auto"/>
        </w:rPr>
        <w:t>４</w:t>
      </w:r>
      <w:r w:rsidRPr="00B67237">
        <w:rPr>
          <w:rFonts w:ascii="Century" w:hAnsi="Century"/>
        </w:rPr>
        <w:t xml:space="preserve">　</w:t>
      </w:r>
      <w:r w:rsidR="000E17C6" w:rsidRPr="00B67237">
        <w:rPr>
          <w:rFonts w:ascii="Century" w:hAnsi="Century"/>
        </w:rPr>
        <w:t>T</w:t>
      </w:r>
      <w:r w:rsidRPr="00B67237">
        <w:rPr>
          <w:rFonts w:ascii="Century" w:hAnsi="Century"/>
        </w:rPr>
        <w:t xml:space="preserve">he first manned test flight of the flying </w:t>
      </w:r>
      <w:r w:rsidR="00B67237" w:rsidRPr="00B67237">
        <w:rPr>
          <w:rFonts w:ascii="Century" w:hAnsi="Century"/>
        </w:rPr>
        <w:t>taxi</w:t>
      </w:r>
      <w:r w:rsidRPr="00B67237">
        <w:rPr>
          <w:rFonts w:ascii="Century" w:hAnsi="Century"/>
        </w:rPr>
        <w:t xml:space="preserve"> was conducted in Osaka on March 14</w:t>
      </w:r>
      <w:r w:rsidRPr="00B67237">
        <w:rPr>
          <w:rFonts w:ascii="Century" w:hAnsi="Century"/>
          <w:vertAlign w:val="superscript"/>
        </w:rPr>
        <w:t>th</w:t>
      </w:r>
      <w:r w:rsidR="000E17C6" w:rsidRPr="00B67237">
        <w:rPr>
          <w:rFonts w:ascii="Century" w:hAnsi="Century"/>
        </w:rPr>
        <w:t>.</w:t>
      </w:r>
      <w:r w:rsidRPr="00B67237">
        <w:rPr>
          <w:rFonts w:ascii="Century" w:hAnsi="Century"/>
        </w:rPr>
        <w:t xml:space="preserve"> </w:t>
      </w:r>
      <w:r w:rsidR="000E17C6" w:rsidRPr="00B67237">
        <w:rPr>
          <w:rFonts w:ascii="Century" w:hAnsi="Century"/>
          <w:szCs w:val="21"/>
        </w:rPr>
        <w:t xml:space="preserve"> It</w:t>
      </w:r>
      <w:r w:rsidR="000E17C6" w:rsidRPr="00B67237">
        <w:rPr>
          <w:rFonts w:ascii="Century" w:hAnsi="Century"/>
          <w:color w:val="0A0A03"/>
          <w:szCs w:val="21"/>
          <w:shd w:val="clear" w:color="auto" w:fill="FFFFFF"/>
        </w:rPr>
        <w:t xml:space="preserve"> completed vertical and circular aerial maneuvers, </w:t>
      </w:r>
      <w:r w:rsidRPr="00B67237">
        <w:rPr>
          <w:rFonts w:ascii="Century" w:hAnsi="Century"/>
          <w:szCs w:val="21"/>
        </w:rPr>
        <w:t xml:space="preserve">and was judged a success. </w:t>
      </w:r>
      <w:r w:rsidRPr="00B67237">
        <w:rPr>
          <w:rFonts w:ascii="Century" w:hAnsi="Century"/>
        </w:rPr>
        <w:t xml:space="preserve"> It was a step toward making its first commercial flight at the 2025 Osaka Expo.</w:t>
      </w:r>
    </w:p>
    <w:p w14:paraId="2C3481D1" w14:textId="3BF02A61" w:rsidR="0084046E" w:rsidRPr="00372D73" w:rsidRDefault="00770BDA" w:rsidP="00EB489B">
      <w:pPr>
        <w:pStyle w:val="a5"/>
        <w:rPr>
          <w:rFonts w:ascii="UD デジタル 教科書体 NK-R" w:eastAsia="UD デジタル 教科書体 NK-R" w:hAnsi="Century"/>
          <w:color w:val="0A0A03"/>
          <w:sz w:val="20"/>
          <w:szCs w:val="20"/>
        </w:rPr>
      </w:pPr>
      <w:r w:rsidRPr="00C52EA1">
        <w:rPr>
          <w:rFonts w:ascii="UD デジタル 教科書体 NK-R" w:eastAsia="UD デジタル 教科書体 NK-R" w:hAnsi="Century" w:hint="eastAsia"/>
          <w:color w:val="0A0A03"/>
          <w:sz w:val="20"/>
          <w:szCs w:val="20"/>
        </w:rPr>
        <w:t xml:space="preserve">significance重要性　　　</w:t>
      </w:r>
      <w:r w:rsidR="000E17C6" w:rsidRPr="00C52EA1">
        <w:rPr>
          <w:rFonts w:ascii="UD デジタル 教科書体 NK-R" w:eastAsia="UD デジタル 教科書体 NK-R" w:hAnsi="Century" w:hint="eastAsia"/>
          <w:color w:val="0A0A03"/>
          <w:sz w:val="20"/>
          <w:szCs w:val="20"/>
        </w:rPr>
        <w:t>s</w:t>
      </w:r>
      <w:r w:rsidR="007918B0" w:rsidRPr="00C52EA1">
        <w:rPr>
          <w:rFonts w:ascii="UD デジタル 教科書体 NK-R" w:eastAsia="UD デジタル 教科書体 NK-R" w:hAnsi="Century" w:hint="eastAsia"/>
          <w:color w:val="0A0A03"/>
          <w:sz w:val="20"/>
          <w:szCs w:val="20"/>
        </w:rPr>
        <w:t xml:space="preserve">howcase展示・紹介する　　</w:t>
      </w:r>
      <w:r w:rsidR="00B67237" w:rsidRPr="00C52EA1">
        <w:rPr>
          <w:rFonts w:ascii="UD デジタル 教科書体 NK-R" w:eastAsia="UD デジタル 教科書体 NK-R" w:hAnsi="Century" w:hint="eastAsia"/>
          <w:color w:val="0A0A03"/>
          <w:sz w:val="20"/>
          <w:szCs w:val="20"/>
        </w:rPr>
        <w:t xml:space="preserve">  </w:t>
      </w:r>
      <w:r w:rsidR="007918B0" w:rsidRPr="00C52EA1">
        <w:rPr>
          <w:rFonts w:ascii="UD デジタル 教科書体 NK-R" w:eastAsia="UD デジタル 教科書体 NK-R" w:hAnsi="Century" w:hint="eastAsia"/>
          <w:color w:val="0A0A03"/>
          <w:sz w:val="20"/>
          <w:szCs w:val="20"/>
        </w:rPr>
        <w:t xml:space="preserve">craftsmanship職人技　　</w:t>
      </w:r>
      <w:r w:rsidR="000E17C6" w:rsidRPr="00C52EA1">
        <w:rPr>
          <w:rFonts w:ascii="UD デジタル 教科書体 NK-R" w:eastAsia="UD デジタル 教科書体 NK-R" w:hAnsi="Century" w:hint="eastAsia"/>
          <w:color w:val="0A0A03"/>
          <w:sz w:val="20"/>
          <w:szCs w:val="20"/>
        </w:rPr>
        <w:t xml:space="preserve"> </w:t>
      </w:r>
      <w:r w:rsidR="00B67237" w:rsidRPr="00C52EA1">
        <w:rPr>
          <w:rFonts w:ascii="UD デジタル 教科書体 NK-R" w:eastAsia="UD デジタル 教科書体 NK-R" w:hAnsi="Century" w:hint="eastAsia"/>
          <w:color w:val="0A0A03"/>
          <w:sz w:val="20"/>
          <w:szCs w:val="20"/>
        </w:rPr>
        <w:t xml:space="preserve">   manned人間を乗せた　　　test flight試験飛行　　　　conduct実行する</w:t>
      </w:r>
      <w:r w:rsidRPr="00C52EA1">
        <w:rPr>
          <w:rFonts w:ascii="UD デジタル 教科書体 NK-R" w:eastAsia="UD デジタル 教科書体 NK-R" w:hAnsi="Century" w:hint="eastAsia"/>
          <w:color w:val="0A0A03"/>
          <w:sz w:val="20"/>
          <w:szCs w:val="20"/>
        </w:rPr>
        <w:t xml:space="preserve">　　　　</w:t>
      </w:r>
      <w:r w:rsidR="00B67237" w:rsidRPr="00C52EA1">
        <w:rPr>
          <w:rFonts w:ascii="UD デジタル 教科書体 NK-R" w:eastAsia="UD デジタル 教科書体 NK-R" w:hAnsi="Century" w:hint="eastAsia"/>
          <w:color w:val="0A0A03"/>
          <w:sz w:val="20"/>
          <w:szCs w:val="20"/>
        </w:rPr>
        <w:t xml:space="preserve">vertical垂直の　</w:t>
      </w:r>
      <w:r w:rsidRPr="00C52EA1">
        <w:rPr>
          <w:rFonts w:ascii="UD デジタル 教科書体 NK-R" w:eastAsia="UD デジタル 教科書体 NK-R" w:hAnsi="Century" w:hint="eastAsia"/>
          <w:color w:val="0A0A03"/>
          <w:sz w:val="20"/>
          <w:szCs w:val="20"/>
        </w:rPr>
        <w:t xml:space="preserve">　　</w:t>
      </w:r>
      <w:r w:rsidR="00B67237" w:rsidRPr="00C52EA1">
        <w:rPr>
          <w:rFonts w:ascii="UD デジタル 教科書体 NK-R" w:eastAsia="UD デジタル 教科書体 NK-R" w:hAnsi="Century" w:hint="eastAsia"/>
          <w:color w:val="0A0A03"/>
          <w:sz w:val="20"/>
          <w:szCs w:val="20"/>
        </w:rPr>
        <w:t>circular巡回の</w:t>
      </w:r>
      <w:r w:rsidRPr="00C52EA1">
        <w:rPr>
          <w:rFonts w:ascii="UD デジタル 教科書体 NK-R" w:eastAsia="UD デジタル 教科書体 NK-R" w:hAnsi="Century" w:hint="eastAsia"/>
          <w:color w:val="0A0A03"/>
          <w:sz w:val="20"/>
          <w:szCs w:val="20"/>
        </w:rPr>
        <w:t>・円形の</w:t>
      </w:r>
      <w:r w:rsidR="00372D73">
        <w:rPr>
          <w:rFonts w:ascii="UD デジタル 教科書体 NK-R" w:eastAsia="UD デジタル 教科書体 NK-R" w:hAnsi="Century" w:hint="eastAsia"/>
          <w:color w:val="0A0A03"/>
          <w:sz w:val="20"/>
          <w:szCs w:val="20"/>
        </w:rPr>
        <w:t xml:space="preserve"> </w:t>
      </w:r>
      <w:r w:rsidR="00372D73">
        <w:rPr>
          <w:rFonts w:ascii="UD デジタル 教科書体 NK-R" w:eastAsia="UD デジタル 教科書体 NK-R" w:hAnsi="Century"/>
          <w:color w:val="0A0A03"/>
          <w:sz w:val="20"/>
          <w:szCs w:val="20"/>
        </w:rPr>
        <w:t xml:space="preserve"> </w:t>
      </w:r>
      <w:r w:rsidR="00B67237" w:rsidRPr="00C52EA1">
        <w:rPr>
          <w:rFonts w:ascii="UD デジタル 教科書体 NK-R" w:eastAsia="UD デジタル 教科書体 NK-R" w:hAnsi="Century" w:hint="eastAsia"/>
          <w:color w:val="0A0A03"/>
          <w:sz w:val="20"/>
          <w:szCs w:val="20"/>
        </w:rPr>
        <w:t>maneuver</w:t>
      </w:r>
      <w:r w:rsidRPr="00C52EA1">
        <w:rPr>
          <w:rFonts w:ascii="UD デジタル 教科書体 NK-R" w:eastAsia="UD デジタル 教科書体 NK-R" w:hAnsi="Century" w:hint="eastAsia"/>
          <w:color w:val="0A0A03"/>
          <w:sz w:val="20"/>
          <w:szCs w:val="20"/>
        </w:rPr>
        <w:t xml:space="preserve">高度な操縦・技術　　　</w:t>
      </w:r>
      <w:r w:rsidRPr="00C52EA1">
        <w:rPr>
          <w:rFonts w:ascii="UD デジタル 教科書体 NK-R" w:eastAsia="UD デジタル 教科書体 NK-R" w:hAnsi="Century" w:hint="eastAsia"/>
          <w:sz w:val="20"/>
          <w:szCs w:val="20"/>
        </w:rPr>
        <w:t xml:space="preserve">　the Eiffel Tower</w:t>
      </w:r>
      <w:r w:rsidR="00C52EA1" w:rsidRPr="00C52EA1">
        <w:rPr>
          <w:rFonts w:ascii="UD デジタル 教科書体 NK-R" w:eastAsia="UD デジタル 教科書体 NK-R" w:hAnsi="Century" w:hint="eastAsia"/>
          <w:sz w:val="20"/>
          <w:szCs w:val="20"/>
        </w:rPr>
        <w:t>エッフェル</w:t>
      </w:r>
      <w:r w:rsidR="00C52EA1">
        <w:rPr>
          <w:rFonts w:ascii="UD デジタル 教科書体 NK-R" w:eastAsia="UD デジタル 教科書体 NK-R" w:hAnsi="Century" w:hint="eastAsia"/>
          <w:sz w:val="20"/>
          <w:szCs w:val="20"/>
        </w:rPr>
        <w:t>塔　　＊発音注意</w:t>
      </w:r>
      <w:r w:rsidR="00C52EA1" w:rsidRPr="00C52EA1">
        <w:rPr>
          <w:rFonts w:ascii="UD デジタル 教科書体 NK-R" w:eastAsia="UD デジタル 教科書体 NK-R" w:hAnsi="Century" w:hint="eastAsia"/>
          <w:sz w:val="20"/>
          <w:szCs w:val="20"/>
        </w:rPr>
        <w:t>[</w:t>
      </w:r>
      <w:r w:rsidRPr="00C52EA1">
        <w:rPr>
          <w:rFonts w:ascii="ＭＳ 明朝" w:eastAsia="ＭＳ 明朝" w:hAnsi="ＭＳ 明朝" w:cs="ＭＳ 明朝" w:hint="eastAsia"/>
          <w:sz w:val="20"/>
          <w:szCs w:val="20"/>
        </w:rPr>
        <w:t>ˈ</w:t>
      </w:r>
      <w:proofErr w:type="spellStart"/>
      <w:r w:rsidRPr="00C52EA1">
        <w:rPr>
          <w:rFonts w:ascii="UD デジタル 教科書体 NK-R" w:eastAsia="UD デジタル 教科書体 NK-R" w:hAnsi="Century" w:hint="eastAsia"/>
          <w:sz w:val="20"/>
          <w:szCs w:val="20"/>
        </w:rPr>
        <w:t>a</w:t>
      </w:r>
      <w:r w:rsidRPr="00C52EA1">
        <w:rPr>
          <w:rFonts w:ascii="UD デジタル 教科書体 NK-R" w:eastAsia="UD デジタル 教科書体 NK-R" w:hAnsi="ＭＳ 明朝" w:cs="ＭＳ 明朝" w:hint="eastAsia"/>
          <w:sz w:val="20"/>
          <w:szCs w:val="20"/>
        </w:rPr>
        <w:t>ɪ</w:t>
      </w:r>
      <w:r w:rsidRPr="00C52EA1">
        <w:rPr>
          <w:rFonts w:ascii="UD デジタル 教科書体 NK-R" w:eastAsia="UD デジタル 教科書体 NK-R" w:hAnsi="Century" w:hint="eastAsia"/>
          <w:sz w:val="20"/>
          <w:szCs w:val="20"/>
        </w:rPr>
        <w:t>fl</w:t>
      </w:r>
      <w:proofErr w:type="spellEnd"/>
      <w:r w:rsidR="00C52EA1" w:rsidRPr="00C52EA1">
        <w:rPr>
          <w:rFonts w:ascii="UD デジタル 教科書体 NK-R" w:eastAsia="UD デジタル 教科書体 NK-R" w:hAnsi="ＭＳ 明朝" w:cs="ＭＳ 明朝" w:hint="eastAsia"/>
          <w:sz w:val="20"/>
          <w:szCs w:val="20"/>
        </w:rPr>
        <w:t>]</w:t>
      </w:r>
    </w:p>
    <w:p w14:paraId="3E9E296E" w14:textId="77777777" w:rsidR="0084046E" w:rsidRPr="00770BDA" w:rsidRDefault="0084046E" w:rsidP="00EB489B">
      <w:pPr>
        <w:pStyle w:val="a5"/>
        <w:rPr>
          <w:rFonts w:ascii="Century" w:hAnsi="Century"/>
          <w:color w:val="0A0A03"/>
        </w:rPr>
      </w:pPr>
    </w:p>
    <w:p w14:paraId="7A342947" w14:textId="4B4288E8" w:rsidR="0084046E" w:rsidRDefault="00817B6A" w:rsidP="00EB489B">
      <w:pPr>
        <w:pStyle w:val="a5"/>
        <w:rPr>
          <w:rFonts w:ascii="Century" w:hAnsi="Century"/>
          <w:color w:val="0A0A03"/>
        </w:rPr>
      </w:pPr>
      <w:r>
        <w:rPr>
          <w:rFonts w:ascii="Century" w:hAnsi="Century" w:hint="eastAsia"/>
          <w:color w:val="0A0A03"/>
        </w:rPr>
        <w:t>Q1</w:t>
      </w:r>
      <w:r>
        <w:rPr>
          <w:rFonts w:ascii="Century" w:hAnsi="Century" w:hint="eastAsia"/>
          <w:color w:val="0A0A03"/>
        </w:rPr>
        <w:t xml:space="preserve">　万博の意義を説明しましょう。</w:t>
      </w:r>
    </w:p>
    <w:p w14:paraId="025C8324" w14:textId="77777777" w:rsidR="0084046E" w:rsidRDefault="0084046E" w:rsidP="00EB489B">
      <w:pPr>
        <w:pStyle w:val="a5"/>
        <w:rPr>
          <w:rFonts w:ascii="Century" w:hAnsi="Century"/>
          <w:color w:val="0A0A03"/>
        </w:rPr>
      </w:pPr>
    </w:p>
    <w:p w14:paraId="06453941" w14:textId="6908BB30" w:rsidR="0084046E" w:rsidRDefault="00817B6A" w:rsidP="00EB489B">
      <w:pPr>
        <w:pStyle w:val="a5"/>
        <w:rPr>
          <w:rFonts w:ascii="Century" w:hAnsi="Century"/>
          <w:color w:val="0A0A03"/>
        </w:rPr>
      </w:pPr>
      <w:r>
        <w:rPr>
          <w:rFonts w:ascii="Century" w:hAnsi="Century" w:hint="eastAsia"/>
          <w:color w:val="0A0A03"/>
        </w:rPr>
        <w:t>Q2</w:t>
      </w:r>
      <w:r>
        <w:rPr>
          <w:rFonts w:ascii="Century" w:hAnsi="Century" w:hint="eastAsia"/>
          <w:color w:val="0A0A03"/>
        </w:rPr>
        <w:t xml:space="preserve">　</w:t>
      </w:r>
      <w:r w:rsidR="00372D73">
        <w:rPr>
          <w:rFonts w:ascii="Century" w:hAnsi="Century" w:hint="eastAsia"/>
          <w:color w:val="0A0A03"/>
        </w:rPr>
        <w:t>Where</w:t>
      </w:r>
      <w:r w:rsidR="00372D73">
        <w:rPr>
          <w:rFonts w:ascii="Century" w:hAnsi="Century"/>
          <w:color w:val="0A0A03"/>
        </w:rPr>
        <w:t xml:space="preserve"> </w:t>
      </w:r>
      <w:r w:rsidR="004C0376">
        <w:rPr>
          <w:rFonts w:ascii="Century" w:hAnsi="Century"/>
          <w:color w:val="0A0A03"/>
        </w:rPr>
        <w:t xml:space="preserve">and when </w:t>
      </w:r>
      <w:r w:rsidR="00372D73">
        <w:rPr>
          <w:rFonts w:ascii="Century" w:hAnsi="Century"/>
          <w:color w:val="0A0A03"/>
        </w:rPr>
        <w:t xml:space="preserve">was the first World Expo held? </w:t>
      </w:r>
    </w:p>
    <w:p w14:paraId="54411F7A" w14:textId="77777777" w:rsidR="0084046E" w:rsidRPr="004C0376" w:rsidRDefault="0084046E" w:rsidP="00EB489B">
      <w:pPr>
        <w:pStyle w:val="a5"/>
        <w:rPr>
          <w:rFonts w:ascii="Century" w:hAnsi="Century"/>
          <w:color w:val="0A0A03"/>
        </w:rPr>
      </w:pPr>
    </w:p>
    <w:p w14:paraId="715E5CF5" w14:textId="700F2040" w:rsidR="0084046E" w:rsidRDefault="000939C7" w:rsidP="00EB489B">
      <w:pPr>
        <w:pStyle w:val="a5"/>
        <w:rPr>
          <w:rFonts w:ascii="Century" w:hAnsi="Century"/>
          <w:color w:val="0A0A03"/>
        </w:rPr>
      </w:pPr>
      <w:r>
        <w:rPr>
          <w:rFonts w:ascii="Century" w:hAnsi="Century" w:hint="eastAsia"/>
        </w:rPr>
        <w:t>Q3</w:t>
      </w:r>
      <w:r>
        <w:rPr>
          <w:rFonts w:ascii="Century" w:hAnsi="Century" w:hint="eastAsia"/>
        </w:rPr>
        <w:t xml:space="preserve">　</w:t>
      </w:r>
      <w:r>
        <w:rPr>
          <w:rFonts w:ascii="Century" w:hAnsi="Century"/>
        </w:rPr>
        <w:t xml:space="preserve">Describe </w:t>
      </w:r>
      <w:r w:rsidRPr="00B67237">
        <w:rPr>
          <w:rFonts w:ascii="Century" w:hAnsi="Century"/>
        </w:rPr>
        <w:t xml:space="preserve">one of the </w:t>
      </w:r>
      <w:r>
        <w:rPr>
          <w:rFonts w:ascii="Century" w:hAnsi="Century"/>
        </w:rPr>
        <w:t>Osaka Expo</w:t>
      </w:r>
      <w:r w:rsidRPr="00B67237">
        <w:rPr>
          <w:rFonts w:ascii="Century" w:hAnsi="Century"/>
        </w:rPr>
        <w:t>'s main attractions</w:t>
      </w:r>
      <w:r>
        <w:rPr>
          <w:rFonts w:ascii="Century" w:hAnsi="Century"/>
        </w:rPr>
        <w:t xml:space="preserve">. </w:t>
      </w:r>
      <w:r w:rsidR="004C0376">
        <w:rPr>
          <w:rFonts w:ascii="Century" w:hAnsi="Century"/>
        </w:rPr>
        <w:t>What can it do?</w:t>
      </w:r>
    </w:p>
    <w:p w14:paraId="2F58EE1B" w14:textId="77777777" w:rsidR="0084046E" w:rsidRPr="000939C7" w:rsidRDefault="0084046E" w:rsidP="00EB489B">
      <w:pPr>
        <w:pStyle w:val="a5"/>
        <w:rPr>
          <w:rFonts w:ascii="Century" w:hAnsi="Century"/>
          <w:color w:val="0A0A03"/>
        </w:rPr>
      </w:pPr>
    </w:p>
    <w:p w14:paraId="0AFF9E96" w14:textId="3AEB02DB" w:rsidR="008E770A" w:rsidRDefault="000939C7" w:rsidP="00EB489B">
      <w:pPr>
        <w:pStyle w:val="a5"/>
        <w:rPr>
          <w:rFonts w:ascii="Century" w:hAnsi="Century"/>
          <w:color w:val="0A0A03"/>
        </w:rPr>
      </w:pPr>
      <w:r>
        <w:rPr>
          <w:rFonts w:ascii="Century" w:hAnsi="Century" w:hint="eastAsia"/>
          <w:color w:val="0A0A03"/>
        </w:rPr>
        <w:t>Q</w:t>
      </w:r>
      <w:r>
        <w:rPr>
          <w:rFonts w:ascii="Century" w:hAnsi="Century"/>
          <w:color w:val="0A0A03"/>
        </w:rPr>
        <w:t xml:space="preserve">4  </w:t>
      </w:r>
      <w:r w:rsidR="008E770A">
        <w:rPr>
          <w:rFonts w:ascii="Century" w:hAnsi="Century"/>
          <w:color w:val="0A0A03"/>
        </w:rPr>
        <w:t>What do you think about the ticket price for the Osaka Expo? Is it appropriate or expensive?</w:t>
      </w:r>
    </w:p>
    <w:p w14:paraId="0360BC05" w14:textId="65B1F749" w:rsidR="004C0376" w:rsidRDefault="004C0376" w:rsidP="00EB489B">
      <w:pPr>
        <w:pStyle w:val="a5"/>
        <w:rPr>
          <w:rFonts w:ascii="Century" w:hAnsi="Century"/>
          <w:color w:val="0A0A03"/>
        </w:rPr>
      </w:pPr>
      <w:r>
        <w:rPr>
          <w:rFonts w:ascii="Century" w:hAnsi="Century" w:hint="eastAsia"/>
          <w:color w:val="0A0A03"/>
        </w:rPr>
        <w:t xml:space="preserve"> </w:t>
      </w:r>
      <w:r>
        <w:rPr>
          <w:rFonts w:ascii="Century" w:hAnsi="Century"/>
          <w:color w:val="0A0A03"/>
        </w:rPr>
        <w:t xml:space="preserve">   </w:t>
      </w:r>
      <w:r>
        <w:rPr>
          <w:rFonts w:ascii="Century" w:hAnsi="Century" w:hint="eastAsia"/>
          <w:color w:val="0A0A03"/>
        </w:rPr>
        <w:t>Please</w:t>
      </w:r>
      <w:r>
        <w:rPr>
          <w:rFonts w:ascii="Century" w:hAnsi="Century"/>
          <w:color w:val="0A0A03"/>
        </w:rPr>
        <w:t xml:space="preserve"> compare the price with other tickets such as USJ, Tokyo Disney Land and something else. </w:t>
      </w:r>
    </w:p>
    <w:p w14:paraId="73583563" w14:textId="77777777" w:rsidR="008E770A" w:rsidRDefault="008E770A" w:rsidP="00EB489B">
      <w:pPr>
        <w:pStyle w:val="a5"/>
        <w:rPr>
          <w:rFonts w:ascii="Century" w:hAnsi="Century"/>
          <w:color w:val="0A0A03"/>
        </w:rPr>
      </w:pPr>
    </w:p>
    <w:p w14:paraId="026193C0" w14:textId="644FAFE4" w:rsidR="008E770A" w:rsidRDefault="008E770A" w:rsidP="00EB489B">
      <w:pPr>
        <w:pStyle w:val="a5"/>
        <w:rPr>
          <w:rFonts w:ascii="Century" w:hAnsi="Century"/>
          <w:color w:val="0A0A03"/>
        </w:rPr>
      </w:pPr>
      <w:r>
        <w:rPr>
          <w:rFonts w:ascii="Century" w:hAnsi="Century" w:hint="eastAsia"/>
          <w:color w:val="0A0A03"/>
        </w:rPr>
        <w:t>Q</w:t>
      </w:r>
      <w:r>
        <w:rPr>
          <w:rFonts w:ascii="Century" w:hAnsi="Century"/>
          <w:color w:val="0A0A03"/>
        </w:rPr>
        <w:t>5  Do you want to go to the Osaka Expo?</w:t>
      </w:r>
    </w:p>
    <w:p w14:paraId="12AF20F2" w14:textId="77777777" w:rsidR="000939C7" w:rsidRDefault="000939C7" w:rsidP="00EB489B">
      <w:pPr>
        <w:pStyle w:val="a5"/>
        <w:rPr>
          <w:rFonts w:ascii="Century" w:hAnsi="Century"/>
          <w:color w:val="0A0A03"/>
        </w:rPr>
      </w:pPr>
    </w:p>
    <w:p w14:paraId="1584B674" w14:textId="77777777" w:rsidR="000939C7" w:rsidRDefault="000939C7" w:rsidP="00EB489B">
      <w:pPr>
        <w:pStyle w:val="a5"/>
        <w:rPr>
          <w:rFonts w:ascii="Century" w:hAnsi="Century"/>
          <w:color w:val="0A0A03"/>
        </w:rPr>
      </w:pPr>
    </w:p>
    <w:p w14:paraId="16ACBB78" w14:textId="77777777" w:rsidR="000939C7" w:rsidRPr="0084046E" w:rsidRDefault="000939C7" w:rsidP="00EB489B">
      <w:pPr>
        <w:pStyle w:val="a5"/>
        <w:rPr>
          <w:rFonts w:ascii="Century" w:hAnsi="Century"/>
          <w:color w:val="0A0A03"/>
        </w:rPr>
      </w:pPr>
    </w:p>
    <w:tbl>
      <w:tblPr>
        <w:tblStyle w:val="aa"/>
        <w:tblW w:w="0" w:type="auto"/>
        <w:tblLook w:val="04A0" w:firstRow="1" w:lastRow="0" w:firstColumn="1" w:lastColumn="0" w:noHBand="0" w:noVBand="1"/>
      </w:tblPr>
      <w:tblGrid>
        <w:gridCol w:w="1146"/>
        <w:gridCol w:w="9048"/>
      </w:tblGrid>
      <w:tr w:rsidR="0097783F" w:rsidRPr="000939C7" w14:paraId="2051B008" w14:textId="77777777" w:rsidTr="00372D73">
        <w:tc>
          <w:tcPr>
            <w:tcW w:w="1129" w:type="dxa"/>
          </w:tcPr>
          <w:p w14:paraId="29492D23" w14:textId="5F3D7E1D" w:rsidR="00372D73" w:rsidRPr="000939C7" w:rsidRDefault="000939C7" w:rsidP="009443D2">
            <w:pPr>
              <w:pStyle w:val="a5"/>
              <w:rPr>
                <w:rFonts w:ascii="UD デジタル 教科書体 NK-R" w:eastAsia="UD デジタル 教科書体 NK-R" w:hAnsi="Century"/>
              </w:rPr>
            </w:pPr>
            <w:r w:rsidRPr="000939C7">
              <w:rPr>
                <w:rFonts w:ascii="UD デジタル 教科書体 NK-R" w:eastAsia="UD デジタル 教科書体 NK-R" w:hint="eastAsia"/>
                <w:noProof/>
              </w:rPr>
              <w:drawing>
                <wp:inline distT="0" distB="0" distL="0" distR="0" wp14:anchorId="551BF96C" wp14:editId="2C15AE7D">
                  <wp:extent cx="532263" cy="532263"/>
                  <wp:effectExtent l="0" t="0" r="1270" b="127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088" cy="536088"/>
                          </a:xfrm>
                          <a:prstGeom prst="rect">
                            <a:avLst/>
                          </a:prstGeom>
                          <a:noFill/>
                          <a:ln>
                            <a:noFill/>
                          </a:ln>
                        </pic:spPr>
                      </pic:pic>
                    </a:graphicData>
                  </a:graphic>
                </wp:inline>
              </w:drawing>
            </w:r>
          </w:p>
        </w:tc>
        <w:tc>
          <w:tcPr>
            <w:tcW w:w="9065" w:type="dxa"/>
          </w:tcPr>
          <w:p w14:paraId="3563CFA9" w14:textId="77777777" w:rsidR="000939C7" w:rsidRPr="000939C7" w:rsidRDefault="000939C7" w:rsidP="000939C7">
            <w:pPr>
              <w:pStyle w:val="a5"/>
              <w:rPr>
                <w:rFonts w:ascii="UD デジタル 教科書体 NK-R" w:eastAsia="UD デジタル 教科書体 NK-R"/>
              </w:rPr>
            </w:pPr>
            <w:r w:rsidRPr="000939C7">
              <w:rPr>
                <w:rFonts w:ascii="UD デジタル 教科書体 NK-R" w:eastAsia="UD デジタル 教科書体 NK-R" w:hint="eastAsia"/>
              </w:rPr>
              <w:t>Crystal Palace Burns Down - 1936 | Today in History | 30 Nov 16</w:t>
            </w:r>
          </w:p>
          <w:p w14:paraId="14297EF2" w14:textId="76DCA125" w:rsidR="000939C7" w:rsidRPr="000939C7" w:rsidRDefault="000939C7" w:rsidP="009443D2">
            <w:pPr>
              <w:pStyle w:val="a5"/>
              <w:rPr>
                <w:rFonts w:ascii="UD デジタル 教科書体 NK-R" w:eastAsia="UD デジタル 教科書体 NK-R" w:hAnsi="Century"/>
              </w:rPr>
            </w:pPr>
            <w:r w:rsidRPr="000939C7">
              <w:rPr>
                <w:rFonts w:ascii="UD デジタル 教科書体 NK-R" w:eastAsia="UD デジタル 教科書体 NK-R" w:hAnsi="Century" w:hint="eastAsia"/>
              </w:rPr>
              <w:t>1851年ロンドン万博の目玉展示物「水晶宮」</w:t>
            </w:r>
          </w:p>
          <w:p w14:paraId="77555959" w14:textId="4530B277" w:rsidR="000939C7" w:rsidRPr="000939C7" w:rsidRDefault="000939C7" w:rsidP="009443D2">
            <w:pPr>
              <w:pStyle w:val="a5"/>
              <w:rPr>
                <w:rFonts w:ascii="UD デジタル 教科書体 NK-R" w:eastAsia="UD デジタル 教科書体 NK-R" w:hAnsi="Century"/>
              </w:rPr>
            </w:pPr>
          </w:p>
        </w:tc>
      </w:tr>
      <w:tr w:rsidR="0097783F" w:rsidRPr="000939C7" w14:paraId="47DCD37B" w14:textId="77777777" w:rsidTr="00372D73">
        <w:tc>
          <w:tcPr>
            <w:tcW w:w="1129" w:type="dxa"/>
          </w:tcPr>
          <w:p w14:paraId="78DAF0C1" w14:textId="391B1C53" w:rsidR="00372D73" w:rsidRPr="000939C7" w:rsidRDefault="000939C7" w:rsidP="009443D2">
            <w:pPr>
              <w:pStyle w:val="a5"/>
              <w:rPr>
                <w:rFonts w:ascii="UD デジタル 教科書体 NK-R" w:eastAsia="UD デジタル 教科書体 NK-R" w:hAnsi="Century"/>
              </w:rPr>
            </w:pPr>
            <w:r w:rsidRPr="000939C7">
              <w:rPr>
                <w:rFonts w:ascii="UD デジタル 教科書体 NK-R" w:eastAsia="UD デジタル 教科書体 NK-R" w:hint="eastAsia"/>
                <w:noProof/>
              </w:rPr>
              <w:drawing>
                <wp:inline distT="0" distB="0" distL="0" distR="0" wp14:anchorId="601A76E4" wp14:editId="3C08C79F">
                  <wp:extent cx="491320" cy="491320"/>
                  <wp:effectExtent l="0" t="0" r="4445" b="444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834" cy="495834"/>
                          </a:xfrm>
                          <a:prstGeom prst="rect">
                            <a:avLst/>
                          </a:prstGeom>
                          <a:noFill/>
                          <a:ln>
                            <a:noFill/>
                          </a:ln>
                        </pic:spPr>
                      </pic:pic>
                    </a:graphicData>
                  </a:graphic>
                </wp:inline>
              </w:drawing>
            </w:r>
          </w:p>
        </w:tc>
        <w:tc>
          <w:tcPr>
            <w:tcW w:w="9065" w:type="dxa"/>
          </w:tcPr>
          <w:p w14:paraId="2141A31D" w14:textId="77777777" w:rsidR="000939C7" w:rsidRPr="000939C7" w:rsidRDefault="000939C7" w:rsidP="000939C7">
            <w:pPr>
              <w:pStyle w:val="a5"/>
              <w:rPr>
                <w:rFonts w:ascii="UD デジタル 教科書体 NK-R" w:eastAsia="UD デジタル 教科書体 NK-R"/>
              </w:rPr>
            </w:pPr>
            <w:r w:rsidRPr="000939C7">
              <w:rPr>
                <w:rFonts w:ascii="UD デジタル 教科書体 NK-R" w:eastAsia="UD デジタル 教科書体 NK-R" w:hint="eastAsia"/>
              </w:rPr>
              <w:t>Eiffel Tower : Explained in simple English (Quick Facts)</w:t>
            </w:r>
          </w:p>
          <w:p w14:paraId="3FB0E13F" w14:textId="63F659C8" w:rsidR="00372D73" w:rsidRPr="000939C7" w:rsidRDefault="000939C7" w:rsidP="000939C7">
            <w:pPr>
              <w:pStyle w:val="a5"/>
              <w:rPr>
                <w:rFonts w:ascii="UD デジタル 教科書体 NK-R" w:eastAsia="UD デジタル 教科書体 NK-R" w:hAnsi="Century"/>
              </w:rPr>
            </w:pPr>
            <w:r>
              <w:rPr>
                <w:rFonts w:ascii="UD デジタル 教科書体 NK-R" w:eastAsia="UD デジタル 教科書体 NK-R" w:hAnsi="Century" w:hint="eastAsia"/>
              </w:rPr>
              <w:t>エッフェル塔の歴史について、美しい英語で説明している動画です（約３分）</w:t>
            </w:r>
          </w:p>
          <w:p w14:paraId="025311C1" w14:textId="302DD9C1" w:rsidR="000939C7" w:rsidRPr="000939C7" w:rsidRDefault="000939C7" w:rsidP="000939C7">
            <w:pPr>
              <w:pStyle w:val="a5"/>
              <w:rPr>
                <w:rFonts w:ascii="UD デジタル 教科書体 NK-R" w:eastAsia="UD デジタル 教科書体 NK-R" w:hAnsi="Century"/>
              </w:rPr>
            </w:pPr>
          </w:p>
        </w:tc>
      </w:tr>
      <w:tr w:rsidR="0097783F" w:rsidRPr="0097783F" w14:paraId="24A77D81" w14:textId="77777777" w:rsidTr="00372D73">
        <w:tc>
          <w:tcPr>
            <w:tcW w:w="1129" w:type="dxa"/>
          </w:tcPr>
          <w:p w14:paraId="7DAA02A1" w14:textId="472A25E0" w:rsidR="00372D73" w:rsidRPr="0097783F" w:rsidRDefault="0097783F" w:rsidP="009443D2">
            <w:pPr>
              <w:pStyle w:val="a5"/>
              <w:rPr>
                <w:rFonts w:ascii="UD デジタル 教科書体 NK-R" w:eastAsia="UD デジタル 教科書体 NK-R" w:hAnsi="Century"/>
              </w:rPr>
            </w:pPr>
            <w:r>
              <w:rPr>
                <w:noProof/>
              </w:rPr>
              <w:drawing>
                <wp:inline distT="0" distB="0" distL="0" distR="0" wp14:anchorId="36FBDC37" wp14:editId="4D6CD3E6">
                  <wp:extent cx="586854" cy="586854"/>
                  <wp:effectExtent l="0" t="0" r="3810" b="3810"/>
                  <wp:docPr id="1505543147" name="図 150554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083" cy="591083"/>
                          </a:xfrm>
                          <a:prstGeom prst="rect">
                            <a:avLst/>
                          </a:prstGeom>
                          <a:noFill/>
                          <a:ln>
                            <a:noFill/>
                          </a:ln>
                        </pic:spPr>
                      </pic:pic>
                    </a:graphicData>
                  </a:graphic>
                </wp:inline>
              </w:drawing>
            </w:r>
          </w:p>
        </w:tc>
        <w:tc>
          <w:tcPr>
            <w:tcW w:w="9065" w:type="dxa"/>
          </w:tcPr>
          <w:p w14:paraId="067DEB2E" w14:textId="309BBA2B" w:rsidR="00372D73" w:rsidRPr="0097783F" w:rsidRDefault="0097783F" w:rsidP="009443D2">
            <w:pPr>
              <w:pStyle w:val="a5"/>
              <w:rPr>
                <w:rFonts w:ascii="UD デジタル 教科書体 NK-R" w:eastAsia="UD デジタル 教科書体 NK-R" w:hAnsi="Century"/>
              </w:rPr>
            </w:pPr>
            <w:r w:rsidRPr="0097783F">
              <w:rPr>
                <w:rFonts w:ascii="UD デジタル 教科書体 NK-R" w:eastAsia="UD デジタル 教科書体 NK-R" w:hint="eastAsia"/>
              </w:rPr>
              <w:t xml:space="preserve">関西・大阪万博の目玉！「空飛ぶクルマ」開発の舞台裏を独占取材【ガイアの夜明け】（2023年4月7日） </w:t>
            </w:r>
            <w:hyperlink r:id="rId14" w:history="1">
              <w:r w:rsidRPr="0097783F">
                <w:rPr>
                  <w:rStyle w:val="a3"/>
                  <w:rFonts w:ascii="UD デジタル 教科書体 NK-R" w:eastAsia="UD デジタル 教科書体 NK-R" w:hAnsi="Century" w:hint="eastAsia"/>
                </w:rPr>
                <w:t>https://www.youtube.com/watch?v=TA_yI2CKR6c</w:t>
              </w:r>
            </w:hyperlink>
          </w:p>
          <w:p w14:paraId="7E33CF5F" w14:textId="1FCF377B" w:rsidR="000939C7" w:rsidRPr="0097783F" w:rsidRDefault="000939C7" w:rsidP="009443D2">
            <w:pPr>
              <w:pStyle w:val="a5"/>
              <w:rPr>
                <w:rFonts w:ascii="UD デジタル 教科書体 NK-R" w:eastAsia="UD デジタル 教科書体 NK-R" w:hAnsi="Century"/>
              </w:rPr>
            </w:pPr>
          </w:p>
        </w:tc>
      </w:tr>
    </w:tbl>
    <w:p w14:paraId="28697DCB" w14:textId="77777777" w:rsidR="00AB1EEF" w:rsidRPr="00EB489B" w:rsidRDefault="00AB1EEF" w:rsidP="009443D2">
      <w:pPr>
        <w:pStyle w:val="a5"/>
        <w:rPr>
          <w:rFonts w:ascii="Century" w:hAnsi="Century"/>
        </w:rPr>
      </w:pPr>
    </w:p>
    <w:p w14:paraId="2DFEC6EC" w14:textId="77777777" w:rsidR="00CB501D" w:rsidRDefault="00CB501D" w:rsidP="009443D2">
      <w:pPr>
        <w:pStyle w:val="a5"/>
        <w:rPr>
          <w:rFonts w:ascii="Century" w:hAnsi="Century"/>
        </w:rPr>
      </w:pPr>
    </w:p>
    <w:p w14:paraId="3DAFFC48" w14:textId="0EFBF82D" w:rsidR="0097783F" w:rsidRDefault="008E770A" w:rsidP="009443D2">
      <w:pPr>
        <w:pStyle w:val="a5"/>
        <w:rPr>
          <w:rFonts w:ascii="Century" w:hAnsi="Century"/>
        </w:rPr>
      </w:pPr>
      <w:r>
        <w:rPr>
          <w:rFonts w:ascii="Century" w:hAnsi="Century" w:hint="eastAsia"/>
        </w:rPr>
        <w:t>★次の文を３回ずつ読んで、暗唱しましょう。</w:t>
      </w:r>
    </w:p>
    <w:p w14:paraId="236F7EB3" w14:textId="77777777" w:rsidR="008E770A" w:rsidRPr="008E770A" w:rsidRDefault="008E770A" w:rsidP="009443D2">
      <w:pPr>
        <w:pStyle w:val="a5"/>
        <w:rPr>
          <w:rFonts w:ascii="Century" w:hAnsi="Century"/>
        </w:rPr>
      </w:pPr>
    </w:p>
    <w:p w14:paraId="5CA5B55C" w14:textId="5A362BF0" w:rsidR="00850B47" w:rsidRPr="00850B47" w:rsidRDefault="008E770A" w:rsidP="00850B47">
      <w:pPr>
        <w:pStyle w:val="a5"/>
        <w:rPr>
          <w:rFonts w:ascii="Century" w:hAnsi="Century"/>
        </w:rPr>
      </w:pPr>
      <w:r>
        <w:rPr>
          <w:rFonts w:ascii="Century" w:hAnsi="Century" w:hint="eastAsia"/>
        </w:rPr>
        <w:t>１）</w:t>
      </w:r>
      <w:r>
        <w:rPr>
          <w:rFonts w:ascii="Century" w:hAnsi="Century"/>
        </w:rPr>
        <w:t>T</w:t>
      </w:r>
      <w:r w:rsidRPr="00CB501D">
        <w:rPr>
          <w:rFonts w:ascii="Century" w:hAnsi="Century"/>
        </w:rPr>
        <w:t>he construction of pavilions has been delayed significantly</w:t>
      </w:r>
      <w:r w:rsidRPr="006111FB">
        <w:rPr>
          <w:rFonts w:ascii="Century" w:hAnsi="Century"/>
        </w:rPr>
        <w:t xml:space="preserve"> </w:t>
      </w:r>
      <w:r w:rsidRPr="00CB501D">
        <w:rPr>
          <w:rFonts w:ascii="Century" w:hAnsi="Century"/>
        </w:rPr>
        <w:t>due to a labor shortage and soaring prices for building materials.</w:t>
      </w:r>
    </w:p>
    <w:p w14:paraId="09851EB7" w14:textId="77777777" w:rsidR="00850B47" w:rsidRDefault="00850B47" w:rsidP="003B3F0E"/>
    <w:p w14:paraId="54F521C3" w14:textId="06C54A14" w:rsidR="008E770A" w:rsidRPr="00CB501D" w:rsidRDefault="008E770A" w:rsidP="008E770A">
      <w:pPr>
        <w:pStyle w:val="a5"/>
        <w:rPr>
          <w:rFonts w:ascii="Century" w:hAnsi="Century"/>
        </w:rPr>
      </w:pPr>
      <w:r>
        <w:rPr>
          <w:rFonts w:ascii="Century" w:hAnsi="Century" w:hint="eastAsia"/>
        </w:rPr>
        <w:t>２）</w:t>
      </w:r>
      <w:r>
        <w:rPr>
          <w:rFonts w:ascii="Century" w:hAnsi="Century"/>
        </w:rPr>
        <w:t>C</w:t>
      </w:r>
      <w:r w:rsidRPr="00CB501D">
        <w:rPr>
          <w:rFonts w:ascii="Century" w:hAnsi="Century"/>
        </w:rPr>
        <w:t>oncern</w:t>
      </w:r>
      <w:r>
        <w:rPr>
          <w:rFonts w:ascii="Century" w:hAnsi="Century"/>
        </w:rPr>
        <w:t xml:space="preserve">s </w:t>
      </w:r>
      <w:r w:rsidRPr="00CB501D">
        <w:rPr>
          <w:rFonts w:ascii="Century" w:hAnsi="Century"/>
        </w:rPr>
        <w:t xml:space="preserve">are growing over whether </w:t>
      </w:r>
      <w:r>
        <w:rPr>
          <w:rFonts w:ascii="Century" w:hAnsi="Century"/>
        </w:rPr>
        <w:t xml:space="preserve">they </w:t>
      </w:r>
      <w:r w:rsidRPr="00CB501D">
        <w:rPr>
          <w:rFonts w:ascii="Century" w:hAnsi="Century"/>
        </w:rPr>
        <w:t xml:space="preserve">will be able to open </w:t>
      </w:r>
      <w:r>
        <w:rPr>
          <w:rFonts w:ascii="Century" w:hAnsi="Century"/>
        </w:rPr>
        <w:t xml:space="preserve">the event </w:t>
      </w:r>
      <w:r w:rsidRPr="00CB501D">
        <w:rPr>
          <w:rFonts w:ascii="Century" w:hAnsi="Century"/>
        </w:rPr>
        <w:t>on schedule.</w:t>
      </w:r>
      <w:r>
        <w:rPr>
          <w:rFonts w:ascii="Century" w:hAnsi="Century"/>
        </w:rPr>
        <w:t xml:space="preserve"> </w:t>
      </w:r>
    </w:p>
    <w:p w14:paraId="57E01C81" w14:textId="77777777" w:rsidR="008E770A" w:rsidRPr="008E770A" w:rsidRDefault="008E770A" w:rsidP="003B3F0E"/>
    <w:p w14:paraId="18CF2935" w14:textId="036FE1B5" w:rsidR="008E770A" w:rsidRDefault="008E770A" w:rsidP="003B3F0E">
      <w:r>
        <w:rPr>
          <w:rFonts w:ascii="Century" w:hAnsi="Century" w:hint="eastAsia"/>
        </w:rPr>
        <w:t>３）</w:t>
      </w:r>
      <w:r>
        <w:rPr>
          <w:rFonts w:ascii="Century" w:hAnsi="Century" w:hint="eastAsia"/>
        </w:rPr>
        <w:t>W</w:t>
      </w:r>
      <w:r w:rsidRPr="00EB489B">
        <w:rPr>
          <w:rFonts w:ascii="Century" w:hAnsi="Century"/>
        </w:rPr>
        <w:t>e live in a world that has been divided by the Covid-19 pandemic, climate change and the war in Ukraine.</w:t>
      </w:r>
    </w:p>
    <w:p w14:paraId="046B426E" w14:textId="77777777" w:rsidR="008E770A" w:rsidRDefault="008E770A" w:rsidP="003B3F0E"/>
    <w:p w14:paraId="0118D09B" w14:textId="0D0FC3C3" w:rsidR="008E770A" w:rsidRPr="006D48B0" w:rsidRDefault="008E770A" w:rsidP="008E770A">
      <w:pPr>
        <w:pStyle w:val="a5"/>
        <w:rPr>
          <w:rFonts w:ascii="Century" w:hAnsi="Century"/>
        </w:rPr>
      </w:pPr>
      <w:r>
        <w:rPr>
          <w:rFonts w:ascii="Century" w:hAnsi="Century" w:hint="eastAsia"/>
        </w:rPr>
        <w:t>４）</w:t>
      </w:r>
      <w:r w:rsidRPr="00BE6502">
        <w:rPr>
          <w:rFonts w:ascii="Century" w:hAnsi="Century"/>
        </w:rPr>
        <w:t>The event</w:t>
      </w:r>
      <w:r w:rsidRPr="006D48B0">
        <w:rPr>
          <w:rFonts w:ascii="Century" w:hAnsi="Century"/>
        </w:rPr>
        <w:t xml:space="preserve"> is </w:t>
      </w:r>
      <w:r w:rsidRPr="00BE6502">
        <w:rPr>
          <w:rFonts w:ascii="Century" w:hAnsi="Century"/>
        </w:rPr>
        <w:t>held</w:t>
      </w:r>
      <w:r w:rsidRPr="006D48B0">
        <w:rPr>
          <w:rFonts w:ascii="Century" w:hAnsi="Century"/>
        </w:rPr>
        <w:t xml:space="preserve"> about every five years to </w:t>
      </w:r>
      <w:r w:rsidRPr="00BE6502">
        <w:rPr>
          <w:rFonts w:ascii="Century" w:hAnsi="Century"/>
        </w:rPr>
        <w:t>demonstrate</w:t>
      </w:r>
      <w:r w:rsidRPr="006D48B0">
        <w:rPr>
          <w:rFonts w:ascii="Century" w:hAnsi="Century"/>
        </w:rPr>
        <w:t xml:space="preserve"> cultur</w:t>
      </w:r>
      <w:r>
        <w:rPr>
          <w:rFonts w:ascii="Century" w:hAnsi="Century"/>
        </w:rPr>
        <w:t>al</w:t>
      </w:r>
      <w:r w:rsidRPr="006D48B0">
        <w:rPr>
          <w:rFonts w:ascii="Century" w:hAnsi="Century"/>
        </w:rPr>
        <w:t xml:space="preserve"> and industrial progress of nations. </w:t>
      </w:r>
    </w:p>
    <w:p w14:paraId="2E9CEB21" w14:textId="77777777" w:rsidR="008E770A" w:rsidRDefault="008E770A" w:rsidP="008E770A">
      <w:pPr>
        <w:pBdr>
          <w:bottom w:val="single" w:sz="4" w:space="1" w:color="auto"/>
        </w:pBdr>
      </w:pPr>
    </w:p>
    <w:p w14:paraId="215EE776" w14:textId="048AA04D" w:rsidR="008E770A" w:rsidRDefault="008E770A" w:rsidP="003B3F0E">
      <w:r>
        <w:rPr>
          <w:rFonts w:hint="eastAsia"/>
        </w:rPr>
        <w:t>１）労働力不足と建築材の高騰により、展示館の建設が大幅に遅れている。</w:t>
      </w:r>
    </w:p>
    <w:p w14:paraId="17254466" w14:textId="77777777" w:rsidR="008E770A" w:rsidRDefault="008E770A" w:rsidP="003B3F0E"/>
    <w:p w14:paraId="0738826F" w14:textId="1D11A33F" w:rsidR="008E770A" w:rsidRDefault="008E770A" w:rsidP="003B3F0E">
      <w:r>
        <w:rPr>
          <w:rFonts w:hint="eastAsia"/>
        </w:rPr>
        <w:t>２）このイベントを予定通り開催できるのかどうか、懸念が広がっている。</w:t>
      </w:r>
    </w:p>
    <w:p w14:paraId="151156E5" w14:textId="77777777" w:rsidR="008E770A" w:rsidRDefault="008E770A" w:rsidP="003B3F0E"/>
    <w:p w14:paraId="76329432" w14:textId="6C18490F" w:rsidR="008E770A" w:rsidRPr="008E770A" w:rsidRDefault="008E770A" w:rsidP="003B3F0E">
      <w:r>
        <w:rPr>
          <w:rFonts w:hint="eastAsia"/>
        </w:rPr>
        <w:t>３）「私達は、新型コロナウィルスの流行や地球温暖化、ウクライナでの戦争などによって分断された世界に生きています。」（吉村知事の言葉）</w:t>
      </w:r>
    </w:p>
    <w:p w14:paraId="2331C621" w14:textId="77777777" w:rsidR="008E770A" w:rsidRDefault="008E770A" w:rsidP="003B3F0E"/>
    <w:p w14:paraId="2DE5A443" w14:textId="62A5DBD2" w:rsidR="008E770A" w:rsidRDefault="008E770A" w:rsidP="003B3F0E">
      <w:r>
        <w:rPr>
          <w:rFonts w:hint="eastAsia"/>
        </w:rPr>
        <w:t>４）このイベントは、国々の文化面、産業面での進歩を展示するため、約５年毎に開催されています。</w:t>
      </w:r>
    </w:p>
    <w:p w14:paraId="5B02F7DD" w14:textId="77777777" w:rsidR="008E770A" w:rsidRDefault="008E770A" w:rsidP="003B3F0E"/>
    <w:p w14:paraId="632BCDE9" w14:textId="77777777" w:rsidR="008E770A" w:rsidRDefault="008E770A" w:rsidP="003B3F0E"/>
    <w:p w14:paraId="6EBE9B82" w14:textId="29590CEF" w:rsidR="00D23D65" w:rsidRPr="00D23D65" w:rsidRDefault="00D23D65" w:rsidP="003B3F0E">
      <w:pPr>
        <w:rPr>
          <w:rFonts w:ascii="UD デジタル 教科書体 NK-R" w:eastAsia="UD デジタル 教科書体 NK-R"/>
        </w:rPr>
      </w:pPr>
      <w:bookmarkStart w:id="1" w:name="_Hlk149054452"/>
      <w:r w:rsidRPr="00D23D65">
        <w:rPr>
          <w:rFonts w:ascii="UD デジタル 教科書体 NK-R" w:eastAsia="UD デジタル 教科書体 NK-R" w:hint="eastAsia"/>
        </w:rPr>
        <w:t>★参考動画</w:t>
      </w:r>
    </w:p>
    <w:tbl>
      <w:tblPr>
        <w:tblStyle w:val="aa"/>
        <w:tblW w:w="0" w:type="auto"/>
        <w:tblLook w:val="04A0" w:firstRow="1" w:lastRow="0" w:firstColumn="1" w:lastColumn="0" w:noHBand="0" w:noVBand="1"/>
      </w:tblPr>
      <w:tblGrid>
        <w:gridCol w:w="1129"/>
        <w:gridCol w:w="9065"/>
      </w:tblGrid>
      <w:tr w:rsidR="00D23D65" w:rsidRPr="00D23D65" w14:paraId="16F70166" w14:textId="77777777" w:rsidTr="00D23D65">
        <w:tc>
          <w:tcPr>
            <w:tcW w:w="1129" w:type="dxa"/>
          </w:tcPr>
          <w:p w14:paraId="7598592E" w14:textId="7D9A0FCE" w:rsidR="00D23D65" w:rsidRPr="00D23D65" w:rsidRDefault="00D23D65" w:rsidP="003B3F0E">
            <w:pPr>
              <w:rPr>
                <w:rFonts w:ascii="UD デジタル 教科書体 NK-R" w:eastAsia="UD デジタル 教科書体 NK-R"/>
              </w:rPr>
            </w:pPr>
            <w:r w:rsidRPr="00D23D65">
              <w:rPr>
                <w:rFonts w:ascii="UD デジタル 教科書体 NK-R" w:eastAsia="UD デジタル 教科書体 NK-R" w:hint="eastAsia"/>
                <w:noProof/>
              </w:rPr>
              <w:drawing>
                <wp:inline distT="0" distB="0" distL="0" distR="0" wp14:anchorId="1A5D5723" wp14:editId="05A68DEB">
                  <wp:extent cx="580030" cy="580030"/>
                  <wp:effectExtent l="0" t="0" r="0" b="0"/>
                  <wp:docPr id="288281704" name="図 28828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3568" cy="583568"/>
                          </a:xfrm>
                          <a:prstGeom prst="rect">
                            <a:avLst/>
                          </a:prstGeom>
                          <a:noFill/>
                          <a:ln>
                            <a:noFill/>
                          </a:ln>
                        </pic:spPr>
                      </pic:pic>
                    </a:graphicData>
                  </a:graphic>
                </wp:inline>
              </w:drawing>
            </w:r>
          </w:p>
        </w:tc>
        <w:tc>
          <w:tcPr>
            <w:tcW w:w="9065" w:type="dxa"/>
          </w:tcPr>
          <w:p w14:paraId="7C4AAF02" w14:textId="172DE7D0" w:rsidR="00D23D65" w:rsidRDefault="00D23D65" w:rsidP="00D23D65">
            <w:pPr>
              <w:pStyle w:val="a5"/>
              <w:rPr>
                <w:rFonts w:ascii="UD デジタル 教科書体 NK-R" w:eastAsia="UD デジタル 教科書体 NK-R"/>
              </w:rPr>
            </w:pPr>
            <w:r w:rsidRPr="00D23D65">
              <w:rPr>
                <w:rFonts w:ascii="UD デジタル 教科書体 NK-R" w:eastAsia="UD デジタル 教科書体 NK-R" w:hint="eastAsia"/>
              </w:rPr>
              <w:t>Osaka pulls out all the stops to win the 2025 World Expo race</w:t>
            </w:r>
            <w:r>
              <w:rPr>
                <w:rFonts w:ascii="UD デジタル 教科書体 NK-R" w:eastAsia="UD デジタル 教科書体 NK-R" w:hint="eastAsia"/>
              </w:rPr>
              <w:t>［EURO</w:t>
            </w:r>
            <w:r>
              <w:rPr>
                <w:rFonts w:ascii="UD デジタル 教科書体 NK-R" w:eastAsia="UD デジタル 教科書体 NK-R"/>
              </w:rPr>
              <w:t xml:space="preserve"> NEWS/5</w:t>
            </w:r>
            <w:r>
              <w:rPr>
                <w:rFonts w:ascii="UD デジタル 教科書体 NK-R" w:eastAsia="UD デジタル 教科書体 NK-R" w:hint="eastAsia"/>
              </w:rPr>
              <w:t>分］</w:t>
            </w:r>
          </w:p>
          <w:p w14:paraId="5EDA188A" w14:textId="2790F37A" w:rsidR="00D23D65" w:rsidRDefault="0091283E" w:rsidP="00D23D65">
            <w:pPr>
              <w:pStyle w:val="a5"/>
              <w:rPr>
                <w:rFonts w:ascii="UD デジタル 教科書体 NK-R" w:eastAsia="UD デジタル 教科書体 NK-R"/>
              </w:rPr>
            </w:pPr>
            <w:hyperlink r:id="rId16" w:history="1">
              <w:r w:rsidR="00D23D65" w:rsidRPr="00561203">
                <w:rPr>
                  <w:rStyle w:val="a3"/>
                  <w:rFonts w:ascii="UD デジタル 教科書体 NK-R" w:eastAsia="UD デジタル 教科書体 NK-R"/>
                </w:rPr>
                <w:t>https://www.youtube.com/watch?v=BkEZjnGW1hs</w:t>
              </w:r>
            </w:hyperlink>
          </w:p>
          <w:p w14:paraId="6052A46F" w14:textId="77777777" w:rsidR="00D23D65" w:rsidRDefault="00D23D65" w:rsidP="003B3F0E">
            <w:pPr>
              <w:rPr>
                <w:rFonts w:ascii="UD デジタル 教科書体 NK-R" w:eastAsia="UD デジタル 教科書体 NK-R"/>
              </w:rPr>
            </w:pPr>
            <w:r>
              <w:rPr>
                <w:rFonts w:ascii="UD デジタル 教科書体 NK-R" w:eastAsia="UD デジタル 教科書体 NK-R" w:hint="eastAsia"/>
              </w:rPr>
              <w:t>この動画の1</w:t>
            </w:r>
            <w:r>
              <w:rPr>
                <w:rFonts w:ascii="UD デジタル 教科書体 NK-R" w:eastAsia="UD デジタル 教科書体 NK-R"/>
              </w:rPr>
              <w:t>:30</w:t>
            </w:r>
            <w:r>
              <w:rPr>
                <w:rFonts w:ascii="UD デジタル 教科書体 NK-R" w:eastAsia="UD デジタル 教科書体 NK-R" w:hint="eastAsia"/>
              </w:rPr>
              <w:t>～で「新しい癌の治療法を発見した本庶佑教授や、</w:t>
            </w:r>
            <w:proofErr w:type="spellStart"/>
            <w:r>
              <w:rPr>
                <w:rFonts w:ascii="UD デジタル 教科書体 NK-R" w:eastAsia="UD デジタル 教科書体 NK-R" w:hint="eastAsia"/>
              </w:rPr>
              <w:t>i</w:t>
            </w:r>
            <w:r>
              <w:rPr>
                <w:rFonts w:ascii="UD デジタル 教科書体 NK-R" w:eastAsia="UD デジタル 教科書体 NK-R"/>
              </w:rPr>
              <w:t>PS</w:t>
            </w:r>
            <w:proofErr w:type="spellEnd"/>
            <w:r>
              <w:rPr>
                <w:rFonts w:ascii="UD デジタル 教科書体 NK-R" w:eastAsia="UD デジタル 教科書体 NK-R" w:hint="eastAsia"/>
              </w:rPr>
              <w:t>細胞を作った山中伸弥教授も、関西地方の出身です。大阪は経済だけでなく、科学のイノベーションを起こしている町なのです」</w:t>
            </w:r>
          </w:p>
          <w:p w14:paraId="70A221C9" w14:textId="4414AA85" w:rsidR="00D23D65" w:rsidRPr="00D23D65" w:rsidRDefault="00D23D65" w:rsidP="003B3F0E">
            <w:pPr>
              <w:rPr>
                <w:rFonts w:ascii="UD デジタル 教科書体 NK-R" w:eastAsia="UD デジタル 教科書体 NK-R"/>
              </w:rPr>
            </w:pPr>
            <w:r>
              <w:rPr>
                <w:rFonts w:ascii="UD デジタル 教科書体 NK-R" w:eastAsia="UD デジタル 教科書体 NK-R" w:hint="eastAsia"/>
              </w:rPr>
              <w:t>と、吉村知事が語っています。</w:t>
            </w:r>
          </w:p>
        </w:tc>
      </w:tr>
    </w:tbl>
    <w:p w14:paraId="3C39EE18" w14:textId="77777777" w:rsidR="008E770A" w:rsidRDefault="008E770A" w:rsidP="003B3F0E"/>
    <w:bookmarkEnd w:id="1"/>
    <w:p w14:paraId="4428F637" w14:textId="77777777" w:rsidR="008E770A" w:rsidRDefault="008E770A" w:rsidP="003B3F0E"/>
    <w:sectPr w:rsidR="008E770A"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7F6C" w14:textId="77777777" w:rsidR="00685ED5" w:rsidRDefault="00685ED5" w:rsidP="00685ED5">
      <w:r>
        <w:separator/>
      </w:r>
    </w:p>
  </w:endnote>
  <w:endnote w:type="continuationSeparator" w:id="0">
    <w:p w14:paraId="4347CA8D" w14:textId="77777777" w:rsidR="00685ED5" w:rsidRDefault="00685ED5" w:rsidP="0068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AE60" w14:textId="77777777" w:rsidR="00685ED5" w:rsidRDefault="00685ED5" w:rsidP="00685ED5">
      <w:r>
        <w:separator/>
      </w:r>
    </w:p>
  </w:footnote>
  <w:footnote w:type="continuationSeparator" w:id="0">
    <w:p w14:paraId="0A2A4BE8" w14:textId="77777777" w:rsidR="00685ED5" w:rsidRDefault="00685ED5" w:rsidP="00685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5085D"/>
    <w:multiLevelType w:val="hybridMultilevel"/>
    <w:tmpl w:val="D704625A"/>
    <w:lvl w:ilvl="0" w:tplc="8044190A">
      <w:start w:val="1"/>
      <w:numFmt w:val="lowerLetter"/>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 w15:restartNumberingAfterBreak="0">
    <w:nsid w:val="4D8701AD"/>
    <w:multiLevelType w:val="hybridMultilevel"/>
    <w:tmpl w:val="6BC4D536"/>
    <w:lvl w:ilvl="0" w:tplc="B450EFC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4D5069"/>
    <w:multiLevelType w:val="hybridMultilevel"/>
    <w:tmpl w:val="C1648FA0"/>
    <w:lvl w:ilvl="0" w:tplc="5554D24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C97F3B"/>
    <w:multiLevelType w:val="hybridMultilevel"/>
    <w:tmpl w:val="6ED8B682"/>
    <w:lvl w:ilvl="0" w:tplc="9B22FA42">
      <w:start w:val="1"/>
      <w:numFmt w:val="lowerLetter"/>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num w:numId="1" w16cid:durableId="1492405752">
    <w:abstractNumId w:val="1"/>
  </w:num>
  <w:num w:numId="2" w16cid:durableId="756829973">
    <w:abstractNumId w:val="2"/>
  </w:num>
  <w:num w:numId="3" w16cid:durableId="894387486">
    <w:abstractNumId w:val="0"/>
  </w:num>
  <w:num w:numId="4" w16cid:durableId="877856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47"/>
    <w:rsid w:val="000939C7"/>
    <w:rsid w:val="000C366C"/>
    <w:rsid w:val="000E17C6"/>
    <w:rsid w:val="001137D8"/>
    <w:rsid w:val="0013309C"/>
    <w:rsid w:val="001A2F5D"/>
    <w:rsid w:val="00364294"/>
    <w:rsid w:val="00372D73"/>
    <w:rsid w:val="003B3F0E"/>
    <w:rsid w:val="003C6556"/>
    <w:rsid w:val="00435294"/>
    <w:rsid w:val="004C0376"/>
    <w:rsid w:val="006111FB"/>
    <w:rsid w:val="00634518"/>
    <w:rsid w:val="00685ED5"/>
    <w:rsid w:val="006D48B0"/>
    <w:rsid w:val="006F32B1"/>
    <w:rsid w:val="00770BDA"/>
    <w:rsid w:val="007918B0"/>
    <w:rsid w:val="007B33D0"/>
    <w:rsid w:val="00817B6A"/>
    <w:rsid w:val="0084046E"/>
    <w:rsid w:val="00850B47"/>
    <w:rsid w:val="008E770A"/>
    <w:rsid w:val="0091283E"/>
    <w:rsid w:val="009443D2"/>
    <w:rsid w:val="0097783F"/>
    <w:rsid w:val="009925C0"/>
    <w:rsid w:val="009B5BB4"/>
    <w:rsid w:val="009E2B15"/>
    <w:rsid w:val="00A818F3"/>
    <w:rsid w:val="00A852B1"/>
    <w:rsid w:val="00AB1EEF"/>
    <w:rsid w:val="00B67237"/>
    <w:rsid w:val="00B85997"/>
    <w:rsid w:val="00BD0AF9"/>
    <w:rsid w:val="00BE6502"/>
    <w:rsid w:val="00BE7AB9"/>
    <w:rsid w:val="00C52EA1"/>
    <w:rsid w:val="00CB501D"/>
    <w:rsid w:val="00D23D65"/>
    <w:rsid w:val="00D44406"/>
    <w:rsid w:val="00D47B0F"/>
    <w:rsid w:val="00D76414"/>
    <w:rsid w:val="00DC56ED"/>
    <w:rsid w:val="00E13E29"/>
    <w:rsid w:val="00EB489B"/>
    <w:rsid w:val="00EC6ECE"/>
    <w:rsid w:val="00ED5A55"/>
    <w:rsid w:val="00F10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E0575E"/>
  <w15:chartTrackingRefBased/>
  <w15:docId w15:val="{5453F7F2-3EFF-4A9A-9A37-30A0A153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0B47"/>
    <w:rPr>
      <w:color w:val="0563C1" w:themeColor="hyperlink"/>
      <w:u w:val="single"/>
    </w:rPr>
  </w:style>
  <w:style w:type="character" w:styleId="a4">
    <w:name w:val="Unresolved Mention"/>
    <w:basedOn w:val="a0"/>
    <w:uiPriority w:val="99"/>
    <w:semiHidden/>
    <w:unhideWhenUsed/>
    <w:rsid w:val="00850B47"/>
    <w:rPr>
      <w:color w:val="605E5C"/>
      <w:shd w:val="clear" w:color="auto" w:fill="E1DFDD"/>
    </w:rPr>
  </w:style>
  <w:style w:type="paragraph" w:styleId="a5">
    <w:name w:val="No Spacing"/>
    <w:uiPriority w:val="1"/>
    <w:qFormat/>
    <w:rsid w:val="00850B47"/>
    <w:pPr>
      <w:widowControl w:val="0"/>
      <w:jc w:val="both"/>
    </w:pPr>
  </w:style>
  <w:style w:type="paragraph" w:styleId="Web">
    <w:name w:val="Normal (Web)"/>
    <w:basedOn w:val="a"/>
    <w:uiPriority w:val="99"/>
    <w:semiHidden/>
    <w:unhideWhenUsed/>
    <w:rsid w:val="00850B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cr-1kas69x">
    <w:name w:val="dcr-1kas69x"/>
    <w:basedOn w:val="a"/>
    <w:rsid w:val="00CB50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85ED5"/>
    <w:pPr>
      <w:tabs>
        <w:tab w:val="center" w:pos="4252"/>
        <w:tab w:val="right" w:pos="8504"/>
      </w:tabs>
      <w:snapToGrid w:val="0"/>
    </w:pPr>
  </w:style>
  <w:style w:type="character" w:customStyle="1" w:styleId="a7">
    <w:name w:val="ヘッダー (文字)"/>
    <w:basedOn w:val="a0"/>
    <w:link w:val="a6"/>
    <w:uiPriority w:val="99"/>
    <w:rsid w:val="00685ED5"/>
  </w:style>
  <w:style w:type="paragraph" w:styleId="a8">
    <w:name w:val="footer"/>
    <w:basedOn w:val="a"/>
    <w:link w:val="a9"/>
    <w:uiPriority w:val="99"/>
    <w:unhideWhenUsed/>
    <w:rsid w:val="00685ED5"/>
    <w:pPr>
      <w:tabs>
        <w:tab w:val="center" w:pos="4252"/>
        <w:tab w:val="right" w:pos="8504"/>
      </w:tabs>
      <w:snapToGrid w:val="0"/>
    </w:pPr>
  </w:style>
  <w:style w:type="character" w:customStyle="1" w:styleId="a9">
    <w:name w:val="フッター (文字)"/>
    <w:basedOn w:val="a0"/>
    <w:link w:val="a8"/>
    <w:uiPriority w:val="99"/>
    <w:rsid w:val="00685ED5"/>
  </w:style>
  <w:style w:type="table" w:styleId="aa">
    <w:name w:val="Table Grid"/>
    <w:basedOn w:val="a1"/>
    <w:uiPriority w:val="39"/>
    <w:rsid w:val="00840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3C6556"/>
    <w:rPr>
      <w:i/>
      <w:iCs/>
    </w:rPr>
  </w:style>
  <w:style w:type="paragraph" w:styleId="ac">
    <w:name w:val="List Paragraph"/>
    <w:basedOn w:val="a"/>
    <w:uiPriority w:val="34"/>
    <w:qFormat/>
    <w:rsid w:val="00DC56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862">
      <w:bodyDiv w:val="1"/>
      <w:marLeft w:val="0"/>
      <w:marRight w:val="0"/>
      <w:marTop w:val="0"/>
      <w:marBottom w:val="0"/>
      <w:divBdr>
        <w:top w:val="none" w:sz="0" w:space="0" w:color="auto"/>
        <w:left w:val="none" w:sz="0" w:space="0" w:color="auto"/>
        <w:bottom w:val="none" w:sz="0" w:space="0" w:color="auto"/>
        <w:right w:val="none" w:sz="0" w:space="0" w:color="auto"/>
      </w:divBdr>
    </w:div>
    <w:div w:id="173964293">
      <w:bodyDiv w:val="1"/>
      <w:marLeft w:val="0"/>
      <w:marRight w:val="0"/>
      <w:marTop w:val="0"/>
      <w:marBottom w:val="0"/>
      <w:divBdr>
        <w:top w:val="none" w:sz="0" w:space="0" w:color="auto"/>
        <w:left w:val="none" w:sz="0" w:space="0" w:color="auto"/>
        <w:bottom w:val="none" w:sz="0" w:space="0" w:color="auto"/>
        <w:right w:val="none" w:sz="0" w:space="0" w:color="auto"/>
      </w:divBdr>
    </w:div>
    <w:div w:id="278535117">
      <w:bodyDiv w:val="1"/>
      <w:marLeft w:val="0"/>
      <w:marRight w:val="0"/>
      <w:marTop w:val="0"/>
      <w:marBottom w:val="0"/>
      <w:divBdr>
        <w:top w:val="none" w:sz="0" w:space="0" w:color="auto"/>
        <w:left w:val="none" w:sz="0" w:space="0" w:color="auto"/>
        <w:bottom w:val="none" w:sz="0" w:space="0" w:color="auto"/>
        <w:right w:val="none" w:sz="0" w:space="0" w:color="auto"/>
      </w:divBdr>
    </w:div>
    <w:div w:id="456722443">
      <w:bodyDiv w:val="1"/>
      <w:marLeft w:val="0"/>
      <w:marRight w:val="0"/>
      <w:marTop w:val="0"/>
      <w:marBottom w:val="0"/>
      <w:divBdr>
        <w:top w:val="none" w:sz="0" w:space="0" w:color="auto"/>
        <w:left w:val="none" w:sz="0" w:space="0" w:color="auto"/>
        <w:bottom w:val="none" w:sz="0" w:space="0" w:color="auto"/>
        <w:right w:val="none" w:sz="0" w:space="0" w:color="auto"/>
      </w:divBdr>
    </w:div>
    <w:div w:id="640505623">
      <w:bodyDiv w:val="1"/>
      <w:marLeft w:val="0"/>
      <w:marRight w:val="0"/>
      <w:marTop w:val="0"/>
      <w:marBottom w:val="0"/>
      <w:divBdr>
        <w:top w:val="none" w:sz="0" w:space="0" w:color="auto"/>
        <w:left w:val="none" w:sz="0" w:space="0" w:color="auto"/>
        <w:bottom w:val="none" w:sz="0" w:space="0" w:color="auto"/>
        <w:right w:val="none" w:sz="0" w:space="0" w:color="auto"/>
      </w:divBdr>
    </w:div>
    <w:div w:id="661350043">
      <w:bodyDiv w:val="1"/>
      <w:marLeft w:val="0"/>
      <w:marRight w:val="0"/>
      <w:marTop w:val="0"/>
      <w:marBottom w:val="0"/>
      <w:divBdr>
        <w:top w:val="none" w:sz="0" w:space="0" w:color="auto"/>
        <w:left w:val="none" w:sz="0" w:space="0" w:color="auto"/>
        <w:bottom w:val="none" w:sz="0" w:space="0" w:color="auto"/>
        <w:right w:val="none" w:sz="0" w:space="0" w:color="auto"/>
      </w:divBdr>
    </w:div>
    <w:div w:id="942541656">
      <w:bodyDiv w:val="1"/>
      <w:marLeft w:val="0"/>
      <w:marRight w:val="0"/>
      <w:marTop w:val="0"/>
      <w:marBottom w:val="0"/>
      <w:divBdr>
        <w:top w:val="none" w:sz="0" w:space="0" w:color="auto"/>
        <w:left w:val="none" w:sz="0" w:space="0" w:color="auto"/>
        <w:bottom w:val="none" w:sz="0" w:space="0" w:color="auto"/>
        <w:right w:val="none" w:sz="0" w:space="0" w:color="auto"/>
      </w:divBdr>
    </w:div>
    <w:div w:id="976840838">
      <w:bodyDiv w:val="1"/>
      <w:marLeft w:val="0"/>
      <w:marRight w:val="0"/>
      <w:marTop w:val="0"/>
      <w:marBottom w:val="0"/>
      <w:divBdr>
        <w:top w:val="none" w:sz="0" w:space="0" w:color="auto"/>
        <w:left w:val="none" w:sz="0" w:space="0" w:color="auto"/>
        <w:bottom w:val="none" w:sz="0" w:space="0" w:color="auto"/>
        <w:right w:val="none" w:sz="0" w:space="0" w:color="auto"/>
      </w:divBdr>
    </w:div>
    <w:div w:id="1056199911">
      <w:bodyDiv w:val="1"/>
      <w:marLeft w:val="0"/>
      <w:marRight w:val="0"/>
      <w:marTop w:val="0"/>
      <w:marBottom w:val="0"/>
      <w:divBdr>
        <w:top w:val="none" w:sz="0" w:space="0" w:color="auto"/>
        <w:left w:val="none" w:sz="0" w:space="0" w:color="auto"/>
        <w:bottom w:val="none" w:sz="0" w:space="0" w:color="auto"/>
        <w:right w:val="none" w:sz="0" w:space="0" w:color="auto"/>
      </w:divBdr>
    </w:div>
    <w:div w:id="1311524312">
      <w:bodyDiv w:val="1"/>
      <w:marLeft w:val="0"/>
      <w:marRight w:val="0"/>
      <w:marTop w:val="0"/>
      <w:marBottom w:val="0"/>
      <w:divBdr>
        <w:top w:val="none" w:sz="0" w:space="0" w:color="auto"/>
        <w:left w:val="none" w:sz="0" w:space="0" w:color="auto"/>
        <w:bottom w:val="none" w:sz="0" w:space="0" w:color="auto"/>
        <w:right w:val="none" w:sz="0" w:space="0" w:color="auto"/>
      </w:divBdr>
    </w:div>
    <w:div w:id="1325547868">
      <w:bodyDiv w:val="1"/>
      <w:marLeft w:val="0"/>
      <w:marRight w:val="0"/>
      <w:marTop w:val="0"/>
      <w:marBottom w:val="0"/>
      <w:divBdr>
        <w:top w:val="none" w:sz="0" w:space="0" w:color="auto"/>
        <w:left w:val="none" w:sz="0" w:space="0" w:color="auto"/>
        <w:bottom w:val="none" w:sz="0" w:space="0" w:color="auto"/>
        <w:right w:val="none" w:sz="0" w:space="0" w:color="auto"/>
      </w:divBdr>
    </w:div>
    <w:div w:id="1586454727">
      <w:bodyDiv w:val="1"/>
      <w:marLeft w:val="0"/>
      <w:marRight w:val="0"/>
      <w:marTop w:val="0"/>
      <w:marBottom w:val="0"/>
      <w:divBdr>
        <w:top w:val="none" w:sz="0" w:space="0" w:color="auto"/>
        <w:left w:val="none" w:sz="0" w:space="0" w:color="auto"/>
        <w:bottom w:val="none" w:sz="0" w:space="0" w:color="auto"/>
        <w:right w:val="none" w:sz="0" w:space="0" w:color="auto"/>
      </w:divBdr>
    </w:div>
    <w:div w:id="1636637208">
      <w:bodyDiv w:val="1"/>
      <w:marLeft w:val="0"/>
      <w:marRight w:val="0"/>
      <w:marTop w:val="0"/>
      <w:marBottom w:val="0"/>
      <w:divBdr>
        <w:top w:val="none" w:sz="0" w:space="0" w:color="auto"/>
        <w:left w:val="none" w:sz="0" w:space="0" w:color="auto"/>
        <w:bottom w:val="none" w:sz="0" w:space="0" w:color="auto"/>
        <w:right w:val="none" w:sz="0" w:space="0" w:color="auto"/>
      </w:divBdr>
    </w:div>
    <w:div w:id="1727294280">
      <w:bodyDiv w:val="1"/>
      <w:marLeft w:val="0"/>
      <w:marRight w:val="0"/>
      <w:marTop w:val="0"/>
      <w:marBottom w:val="0"/>
      <w:divBdr>
        <w:top w:val="none" w:sz="0" w:space="0" w:color="auto"/>
        <w:left w:val="none" w:sz="0" w:space="0" w:color="auto"/>
        <w:bottom w:val="none" w:sz="0" w:space="0" w:color="auto"/>
        <w:right w:val="none" w:sz="0" w:space="0" w:color="auto"/>
      </w:divBdr>
    </w:div>
    <w:div w:id="1759987351">
      <w:bodyDiv w:val="1"/>
      <w:marLeft w:val="0"/>
      <w:marRight w:val="0"/>
      <w:marTop w:val="0"/>
      <w:marBottom w:val="0"/>
      <w:divBdr>
        <w:top w:val="none" w:sz="0" w:space="0" w:color="auto"/>
        <w:left w:val="none" w:sz="0" w:space="0" w:color="auto"/>
        <w:bottom w:val="none" w:sz="0" w:space="0" w:color="auto"/>
        <w:right w:val="none" w:sz="0" w:space="0" w:color="auto"/>
      </w:divBdr>
    </w:div>
    <w:div w:id="1791627131">
      <w:bodyDiv w:val="1"/>
      <w:marLeft w:val="0"/>
      <w:marRight w:val="0"/>
      <w:marTop w:val="0"/>
      <w:marBottom w:val="0"/>
      <w:divBdr>
        <w:top w:val="none" w:sz="0" w:space="0" w:color="auto"/>
        <w:left w:val="none" w:sz="0" w:space="0" w:color="auto"/>
        <w:bottom w:val="none" w:sz="0" w:space="0" w:color="auto"/>
        <w:right w:val="none" w:sz="0" w:space="0" w:color="auto"/>
      </w:divBdr>
      <w:divsChild>
        <w:div w:id="23100829">
          <w:marLeft w:val="0"/>
          <w:marRight w:val="0"/>
          <w:marTop w:val="0"/>
          <w:marBottom w:val="0"/>
          <w:divBdr>
            <w:top w:val="none" w:sz="0" w:space="0" w:color="auto"/>
            <w:left w:val="none" w:sz="0" w:space="0" w:color="auto"/>
            <w:bottom w:val="none" w:sz="0" w:space="0" w:color="auto"/>
            <w:right w:val="none" w:sz="0" w:space="0" w:color="auto"/>
          </w:divBdr>
        </w:div>
        <w:div w:id="184754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BkEZjnGW1h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TA_yI2CKR6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507</TotalTime>
  <Pages>5</Pages>
  <Words>1250</Words>
  <Characters>7127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17</cp:revision>
  <cp:lastPrinted>2023-10-24T11:49:00Z</cp:lastPrinted>
  <dcterms:created xsi:type="dcterms:W3CDTF">2023-10-18T03:29:00Z</dcterms:created>
  <dcterms:modified xsi:type="dcterms:W3CDTF">2023-10-25T12:33:00Z</dcterms:modified>
</cp:coreProperties>
</file>